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1971" w14:textId="30D8B232" w:rsidR="00255E4B" w:rsidRPr="00065B42" w:rsidRDefault="00862BED" w:rsidP="002163F0">
      <w:pPr>
        <w:pStyle w:val="Title"/>
        <w:spacing w:line="240" w:lineRule="auto"/>
        <w:rPr>
          <w:rFonts w:ascii="Times New Roman" w:hAnsi="Times New Roman" w:cs="Times New Roman"/>
          <w:color w:val="1AA7E0"/>
          <w:spacing w:val="20"/>
          <w:sz w:val="24"/>
          <w:szCs w:val="24"/>
        </w:rPr>
      </w:pPr>
      <w:r>
        <w:fldChar w:fldCharType="begin"/>
      </w:r>
      <w:r>
        <w:instrText xml:space="preserve"> INCLUDEPICTURE "https://cunymed.org/wp-content/uploads/2022/09/CCNY_CSOM_right_2022_RGB-1024x164.jpg" \* MERGEFORMATINET </w:instrText>
      </w:r>
      <w:r>
        <w:fldChar w:fldCharType="separate"/>
      </w:r>
      <w:r>
        <w:rPr>
          <w:noProof/>
        </w:rPr>
        <w:drawing>
          <wp:inline distT="0" distB="0" distL="0" distR="0" wp14:anchorId="0CF68C83" wp14:editId="3A0D71EF">
            <wp:extent cx="5943600" cy="951230"/>
            <wp:effectExtent l="0" t="0" r="0" b="1270"/>
            <wp:docPr id="359579757" name="Picture 2" descr="CUNY 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Y ME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1230"/>
                    </a:xfrm>
                    <a:prstGeom prst="rect">
                      <a:avLst/>
                    </a:prstGeom>
                    <a:noFill/>
                    <a:ln>
                      <a:noFill/>
                    </a:ln>
                  </pic:spPr>
                </pic:pic>
              </a:graphicData>
            </a:graphic>
          </wp:inline>
        </w:drawing>
      </w:r>
      <w:r>
        <w:fldChar w:fldCharType="end"/>
      </w:r>
    </w:p>
    <w:p w14:paraId="62DA4A08" w14:textId="3A3A67C3" w:rsidR="002163F0" w:rsidRPr="00065B42" w:rsidRDefault="002163F0" w:rsidP="002163F0">
      <w:pPr>
        <w:spacing w:before="0" w:after="0" w:line="240" w:lineRule="auto"/>
        <w:jc w:val="center"/>
        <w:rPr>
          <w:rFonts w:ascii="Times New Roman" w:hAnsi="Times New Roman" w:cs="Times New Roman"/>
          <w:b/>
          <w:bCs/>
          <w:sz w:val="24"/>
          <w:szCs w:val="24"/>
        </w:rPr>
      </w:pPr>
    </w:p>
    <w:p w14:paraId="03596CCF" w14:textId="2430F5F6" w:rsidR="002163F0" w:rsidRPr="00065B42" w:rsidRDefault="002163F0" w:rsidP="002163F0">
      <w:pPr>
        <w:spacing w:before="0" w:after="0" w:line="240" w:lineRule="auto"/>
        <w:jc w:val="center"/>
        <w:rPr>
          <w:rFonts w:ascii="Times New Roman" w:hAnsi="Times New Roman" w:cs="Times New Roman"/>
          <w:b/>
          <w:bCs/>
          <w:sz w:val="24"/>
          <w:szCs w:val="24"/>
        </w:rPr>
      </w:pPr>
    </w:p>
    <w:p w14:paraId="3258965D" w14:textId="77777777" w:rsidR="002163F0" w:rsidRPr="00065B42" w:rsidRDefault="002163F0" w:rsidP="002163F0">
      <w:pPr>
        <w:spacing w:before="0" w:after="0" w:line="240" w:lineRule="auto"/>
        <w:jc w:val="center"/>
        <w:rPr>
          <w:rFonts w:ascii="Times New Roman" w:hAnsi="Times New Roman" w:cs="Times New Roman"/>
          <w:b/>
          <w:bCs/>
          <w:sz w:val="24"/>
          <w:szCs w:val="24"/>
        </w:rPr>
      </w:pPr>
    </w:p>
    <w:p w14:paraId="45609E0A" w14:textId="79D53404" w:rsidR="002163F0" w:rsidRPr="00065B42" w:rsidRDefault="002163F0" w:rsidP="002163F0">
      <w:pPr>
        <w:spacing w:before="0" w:after="0" w:line="240" w:lineRule="auto"/>
        <w:jc w:val="center"/>
        <w:rPr>
          <w:rFonts w:ascii="Times New Roman" w:hAnsi="Times New Roman" w:cs="Times New Roman"/>
          <w:b/>
          <w:bCs/>
          <w:sz w:val="24"/>
          <w:szCs w:val="24"/>
        </w:rPr>
      </w:pPr>
    </w:p>
    <w:p w14:paraId="4013165F" w14:textId="674AE8EE" w:rsidR="002163F0" w:rsidRPr="00065B42" w:rsidRDefault="002163F0" w:rsidP="002163F0">
      <w:pPr>
        <w:spacing w:before="0" w:after="0" w:line="240" w:lineRule="auto"/>
        <w:jc w:val="center"/>
        <w:rPr>
          <w:rFonts w:ascii="Times New Roman" w:hAnsi="Times New Roman" w:cs="Times New Roman"/>
          <w:b/>
          <w:bCs/>
          <w:sz w:val="24"/>
          <w:szCs w:val="24"/>
        </w:rPr>
      </w:pPr>
    </w:p>
    <w:p w14:paraId="4822215E" w14:textId="77777777" w:rsidR="002163F0" w:rsidRPr="00065B42" w:rsidRDefault="002163F0" w:rsidP="002163F0">
      <w:pPr>
        <w:spacing w:before="0" w:after="0" w:line="240" w:lineRule="auto"/>
        <w:jc w:val="center"/>
        <w:rPr>
          <w:rFonts w:ascii="Times New Roman" w:hAnsi="Times New Roman" w:cs="Times New Roman"/>
          <w:b/>
          <w:bCs/>
          <w:sz w:val="24"/>
          <w:szCs w:val="24"/>
        </w:rPr>
      </w:pPr>
    </w:p>
    <w:p w14:paraId="6A3399D6" w14:textId="09247779" w:rsidR="002163F0" w:rsidRPr="00065B42" w:rsidRDefault="002163F0" w:rsidP="002163F0">
      <w:pPr>
        <w:spacing w:before="0" w:after="0" w:line="240" w:lineRule="auto"/>
        <w:jc w:val="center"/>
        <w:rPr>
          <w:rFonts w:ascii="Times New Roman" w:hAnsi="Times New Roman" w:cs="Times New Roman"/>
          <w:b/>
          <w:bCs/>
          <w:sz w:val="24"/>
          <w:szCs w:val="24"/>
        </w:rPr>
      </w:pPr>
    </w:p>
    <w:p w14:paraId="486C932D" w14:textId="77777777" w:rsidR="002163F0" w:rsidRPr="00065B42" w:rsidRDefault="002163F0" w:rsidP="002163F0">
      <w:pPr>
        <w:spacing w:before="0" w:after="0" w:line="240" w:lineRule="auto"/>
        <w:jc w:val="center"/>
        <w:rPr>
          <w:rFonts w:ascii="Times New Roman" w:hAnsi="Times New Roman" w:cs="Times New Roman"/>
          <w:b/>
          <w:bCs/>
          <w:sz w:val="24"/>
          <w:szCs w:val="24"/>
        </w:rPr>
      </w:pPr>
    </w:p>
    <w:p w14:paraId="0E726E6C" w14:textId="77777777" w:rsidR="001A5B7E" w:rsidRPr="00065B42" w:rsidRDefault="001A5B7E" w:rsidP="002163F0">
      <w:pPr>
        <w:spacing w:before="0" w:after="0" w:line="240" w:lineRule="auto"/>
        <w:jc w:val="center"/>
        <w:rPr>
          <w:rFonts w:ascii="Times New Roman" w:hAnsi="Times New Roman" w:cs="Times New Roman"/>
          <w:b/>
          <w:bCs/>
          <w:sz w:val="24"/>
          <w:szCs w:val="24"/>
        </w:rPr>
      </w:pPr>
    </w:p>
    <w:p w14:paraId="24EA0827" w14:textId="7CE2D214" w:rsidR="001A5B7E" w:rsidRPr="00065B42" w:rsidRDefault="001A5B7E" w:rsidP="002163F0">
      <w:pPr>
        <w:spacing w:before="0" w:after="0" w:line="240" w:lineRule="auto"/>
        <w:jc w:val="center"/>
        <w:rPr>
          <w:rFonts w:ascii="Times New Roman" w:hAnsi="Times New Roman" w:cs="Times New Roman"/>
          <w:b/>
          <w:bCs/>
          <w:sz w:val="24"/>
          <w:szCs w:val="24"/>
        </w:rPr>
      </w:pPr>
    </w:p>
    <w:p w14:paraId="6FE11371" w14:textId="309EF65C" w:rsidR="001A5B7E" w:rsidRPr="00065B42" w:rsidRDefault="001A5B7E" w:rsidP="002163F0">
      <w:pPr>
        <w:spacing w:before="0" w:after="0" w:line="240" w:lineRule="auto"/>
        <w:jc w:val="center"/>
        <w:rPr>
          <w:rFonts w:ascii="Times New Roman" w:hAnsi="Times New Roman" w:cs="Times New Roman"/>
          <w:b/>
          <w:bCs/>
          <w:sz w:val="24"/>
          <w:szCs w:val="24"/>
        </w:rPr>
      </w:pPr>
    </w:p>
    <w:p w14:paraId="16C1E6D8" w14:textId="77777777" w:rsidR="001A5B7E" w:rsidRPr="00065B42" w:rsidRDefault="001A5B7E" w:rsidP="002163F0">
      <w:pPr>
        <w:spacing w:before="0" w:after="0" w:line="240" w:lineRule="auto"/>
        <w:jc w:val="center"/>
        <w:rPr>
          <w:rFonts w:ascii="Times New Roman" w:hAnsi="Times New Roman" w:cs="Times New Roman"/>
          <w:b/>
          <w:bCs/>
          <w:sz w:val="24"/>
          <w:szCs w:val="24"/>
        </w:rPr>
      </w:pPr>
    </w:p>
    <w:p w14:paraId="496700FE" w14:textId="7B92D448" w:rsidR="001A5B7E" w:rsidRPr="00065B42" w:rsidRDefault="001A5B7E" w:rsidP="002163F0">
      <w:pPr>
        <w:spacing w:before="0" w:after="0" w:line="240" w:lineRule="auto"/>
        <w:jc w:val="center"/>
        <w:rPr>
          <w:rFonts w:ascii="Times New Roman" w:hAnsi="Times New Roman" w:cs="Times New Roman"/>
          <w:b/>
          <w:bCs/>
          <w:sz w:val="24"/>
          <w:szCs w:val="24"/>
        </w:rPr>
      </w:pPr>
    </w:p>
    <w:p w14:paraId="39C2BA36" w14:textId="77777777" w:rsidR="00D95005" w:rsidRPr="00065B42" w:rsidRDefault="00D95005" w:rsidP="001A5B7E">
      <w:pPr>
        <w:spacing w:before="0" w:after="0" w:line="240" w:lineRule="auto"/>
        <w:jc w:val="center"/>
        <w:rPr>
          <w:rFonts w:ascii="Times New Roman" w:hAnsi="Times New Roman" w:cs="Times New Roman"/>
          <w:b/>
          <w:bCs/>
          <w:sz w:val="24"/>
          <w:szCs w:val="24"/>
        </w:rPr>
      </w:pPr>
    </w:p>
    <w:p w14:paraId="6E548C97" w14:textId="77777777" w:rsidR="00D95005" w:rsidRPr="00065B42" w:rsidRDefault="00D95005" w:rsidP="001A5B7E">
      <w:pPr>
        <w:spacing w:before="0" w:after="0" w:line="240" w:lineRule="auto"/>
        <w:jc w:val="center"/>
        <w:rPr>
          <w:rFonts w:ascii="Times New Roman" w:hAnsi="Times New Roman" w:cs="Times New Roman"/>
          <w:b/>
          <w:bCs/>
          <w:sz w:val="24"/>
          <w:szCs w:val="24"/>
        </w:rPr>
      </w:pPr>
    </w:p>
    <w:p w14:paraId="0F960146" w14:textId="77777777" w:rsidR="006E71DE" w:rsidRPr="006E71DE" w:rsidRDefault="006E71DE" w:rsidP="006E71DE">
      <w:pPr>
        <w:spacing w:before="0" w:after="0" w:line="240" w:lineRule="auto"/>
        <w:rPr>
          <w:rFonts w:ascii="Times New Roman" w:hAnsi="Times New Roman" w:cs="Times New Roman"/>
          <w:b/>
          <w:bCs/>
          <w:sz w:val="24"/>
          <w:szCs w:val="24"/>
        </w:rPr>
      </w:pPr>
    </w:p>
    <w:p w14:paraId="08BB9B95" w14:textId="49C29E0B" w:rsidR="006E71DE" w:rsidRPr="006E71DE" w:rsidRDefault="006E71DE" w:rsidP="006E71DE">
      <w:pPr>
        <w:spacing w:after="0" w:line="240" w:lineRule="auto"/>
        <w:jc w:val="center"/>
        <w:rPr>
          <w:rFonts w:ascii="Times New Roman" w:hAnsi="Times New Roman" w:cs="Times New Roman"/>
        </w:rPr>
      </w:pPr>
      <w:r w:rsidRPr="006E71DE">
        <w:rPr>
          <w:rFonts w:ascii="Times New Roman" w:hAnsi="Times New Roman" w:cs="Times New Roman"/>
          <w:b/>
          <w:sz w:val="24"/>
          <w:szCs w:val="24"/>
        </w:rPr>
        <w:t xml:space="preserve">SEMESTER:  </w:t>
      </w:r>
      <w:sdt>
        <w:sdtPr>
          <w:rPr>
            <w:rFonts w:ascii="Times New Roman" w:hAnsi="Times New Roman" w:cs="Times New Roman"/>
          </w:rPr>
          <w:id w:val="-1046208782"/>
          <w:placeholder>
            <w:docPart w:val="C55FC3FEE42B614281A9EC514A0B375C"/>
          </w:placeholder>
          <w:showingPlcHdr/>
        </w:sdtPr>
        <w:sdtContent>
          <w:r w:rsidRPr="006E71DE">
            <w:rPr>
              <w:rStyle w:val="PlaceholderText"/>
            </w:rPr>
            <w:t>Click or tap here to enter text.</w:t>
          </w:r>
        </w:sdtContent>
      </w:sdt>
    </w:p>
    <w:p w14:paraId="2E25BD14" w14:textId="1E1B2F69" w:rsidR="006E71DE" w:rsidRPr="006E71DE" w:rsidRDefault="006E71DE" w:rsidP="006E71DE">
      <w:pPr>
        <w:spacing w:after="0" w:line="240" w:lineRule="auto"/>
        <w:jc w:val="center"/>
        <w:rPr>
          <w:rFonts w:ascii="Times New Roman" w:hAnsi="Times New Roman" w:cs="Times New Roman"/>
        </w:rPr>
      </w:pPr>
      <w:r w:rsidRPr="006E71DE">
        <w:rPr>
          <w:rFonts w:ascii="Times New Roman" w:hAnsi="Times New Roman" w:cs="Times New Roman"/>
          <w:b/>
          <w:sz w:val="24"/>
          <w:szCs w:val="24"/>
        </w:rPr>
        <w:t xml:space="preserve">COURSE TITLE:  </w:t>
      </w:r>
      <w:sdt>
        <w:sdtPr>
          <w:rPr>
            <w:rFonts w:ascii="Times New Roman" w:hAnsi="Times New Roman" w:cs="Times New Roman"/>
          </w:rPr>
          <w:id w:val="1262795338"/>
          <w:placeholder>
            <w:docPart w:val="FD31FA49B88C5A41A0DBA1A93EDBA64B"/>
          </w:placeholder>
          <w:showingPlcHdr/>
        </w:sdtPr>
        <w:sdtContent>
          <w:r w:rsidRPr="006E71DE">
            <w:rPr>
              <w:rStyle w:val="PlaceholderText"/>
            </w:rPr>
            <w:t>Click or tap here to enter text.</w:t>
          </w:r>
        </w:sdtContent>
      </w:sdt>
    </w:p>
    <w:p w14:paraId="78D36E22" w14:textId="4A35D9EC" w:rsidR="006E71DE" w:rsidRPr="006E71DE" w:rsidRDefault="006E71DE" w:rsidP="006E71DE">
      <w:pPr>
        <w:spacing w:after="0" w:line="240" w:lineRule="auto"/>
        <w:jc w:val="center"/>
        <w:rPr>
          <w:rFonts w:ascii="Times New Roman" w:hAnsi="Times New Roman" w:cs="Times New Roman"/>
        </w:rPr>
      </w:pPr>
      <w:r w:rsidRPr="006E71DE">
        <w:rPr>
          <w:rFonts w:ascii="Times New Roman" w:hAnsi="Times New Roman" w:cs="Times New Roman"/>
          <w:b/>
          <w:sz w:val="24"/>
          <w:szCs w:val="24"/>
        </w:rPr>
        <w:t xml:space="preserve">COURSE NUMBER:  </w:t>
      </w:r>
      <w:sdt>
        <w:sdtPr>
          <w:rPr>
            <w:rFonts w:ascii="Times New Roman" w:hAnsi="Times New Roman" w:cs="Times New Roman"/>
          </w:rPr>
          <w:id w:val="1289316642"/>
          <w:placeholder>
            <w:docPart w:val="B4120856A524B2428CE456711F996E3B"/>
          </w:placeholder>
          <w:showingPlcHdr/>
        </w:sdtPr>
        <w:sdtContent>
          <w:r w:rsidRPr="006E71DE">
            <w:rPr>
              <w:rStyle w:val="PlaceholderText"/>
            </w:rPr>
            <w:t>Click or tap here to enter text.</w:t>
          </w:r>
        </w:sdtContent>
      </w:sdt>
    </w:p>
    <w:p w14:paraId="623509F2" w14:textId="393848F5" w:rsidR="006E71DE" w:rsidRPr="006E71DE" w:rsidRDefault="006E71DE" w:rsidP="006E71DE">
      <w:pPr>
        <w:spacing w:after="0" w:line="240" w:lineRule="auto"/>
        <w:jc w:val="center"/>
        <w:rPr>
          <w:rFonts w:ascii="Times New Roman" w:hAnsi="Times New Roman" w:cs="Times New Roman"/>
        </w:rPr>
      </w:pPr>
      <w:r w:rsidRPr="006E71DE">
        <w:rPr>
          <w:rFonts w:ascii="Times New Roman" w:hAnsi="Times New Roman" w:cs="Times New Roman"/>
          <w:b/>
          <w:sz w:val="24"/>
          <w:szCs w:val="24"/>
        </w:rPr>
        <w:t xml:space="preserve">SEMESTER HOURS: </w:t>
      </w:r>
      <w:sdt>
        <w:sdtPr>
          <w:rPr>
            <w:rFonts w:ascii="Times New Roman" w:hAnsi="Times New Roman" w:cs="Times New Roman"/>
          </w:rPr>
          <w:id w:val="-789356130"/>
          <w:placeholder>
            <w:docPart w:val="AD9FFAEA7391934290F1C3C9ED36F9D6"/>
          </w:placeholder>
          <w:showingPlcHdr/>
        </w:sdtPr>
        <w:sdtContent>
          <w:r w:rsidRPr="006E71DE">
            <w:rPr>
              <w:rStyle w:val="PlaceholderText"/>
            </w:rPr>
            <w:t>Click or tap here to enter text.</w:t>
          </w:r>
        </w:sdtContent>
      </w:sdt>
    </w:p>
    <w:p w14:paraId="27CB6740" w14:textId="27BA8703" w:rsidR="006E71DE" w:rsidRPr="006E71DE" w:rsidRDefault="006E71DE" w:rsidP="006E71DE">
      <w:pPr>
        <w:spacing w:after="0" w:line="240" w:lineRule="auto"/>
        <w:jc w:val="center"/>
        <w:rPr>
          <w:rFonts w:ascii="Times New Roman" w:hAnsi="Times New Roman" w:cs="Times New Roman"/>
        </w:rPr>
      </w:pPr>
      <w:r w:rsidRPr="006E71DE">
        <w:rPr>
          <w:b/>
          <w:bCs/>
          <w:sz w:val="24"/>
          <w:szCs w:val="24"/>
        </w:rPr>
        <w:t>COURSE DURATION</w:t>
      </w:r>
      <w:r w:rsidRPr="006E71DE">
        <w:rPr>
          <w:rFonts w:ascii="Times New Roman" w:hAnsi="Times New Roman" w:cs="Times New Roman"/>
          <w:b/>
          <w:sz w:val="24"/>
          <w:szCs w:val="24"/>
        </w:rPr>
        <w:t xml:space="preserve">:  </w:t>
      </w:r>
      <w:sdt>
        <w:sdtPr>
          <w:rPr>
            <w:rFonts w:ascii="Times New Roman" w:hAnsi="Times New Roman" w:cs="Times New Roman"/>
            <w:sz w:val="18"/>
          </w:rPr>
          <w:id w:val="915210577"/>
          <w:placeholder>
            <w:docPart w:val="4C9161A6B507EE48BE0F61D4BF64D1CE"/>
          </w:placeholder>
          <w:showingPlcHdr/>
        </w:sdtPr>
        <w:sdtContent>
          <w:r w:rsidRPr="006E71DE">
            <w:rPr>
              <w:rStyle w:val="PlaceholderText"/>
            </w:rPr>
            <w:t>Click or tap here to enter text.</w:t>
          </w:r>
        </w:sdtContent>
      </w:sdt>
    </w:p>
    <w:p w14:paraId="4144D007" w14:textId="1CCF523D" w:rsidR="006E71DE" w:rsidRPr="006D1615" w:rsidRDefault="006E71DE" w:rsidP="006E71DE">
      <w:pPr>
        <w:spacing w:after="0" w:line="240" w:lineRule="auto"/>
        <w:jc w:val="center"/>
        <w:rPr>
          <w:rFonts w:ascii="Times New Roman" w:hAnsi="Times New Roman" w:cs="Times New Roman"/>
        </w:rPr>
      </w:pPr>
      <w:r w:rsidRPr="006E71DE">
        <w:rPr>
          <w:rFonts w:ascii="Times New Roman" w:hAnsi="Times New Roman" w:cs="Times New Roman"/>
          <w:b/>
          <w:sz w:val="24"/>
          <w:szCs w:val="24"/>
        </w:rPr>
        <w:t>COURSE DIRECTOR</w:t>
      </w:r>
      <w:r w:rsidRPr="006D1615">
        <w:rPr>
          <w:rFonts w:ascii="Times New Roman" w:hAnsi="Times New Roman" w:cs="Times New Roman"/>
          <w:b/>
          <w:sz w:val="24"/>
          <w:szCs w:val="24"/>
        </w:rPr>
        <w:t xml:space="preserve">:  </w:t>
      </w:r>
      <w:sdt>
        <w:sdtPr>
          <w:rPr>
            <w:rFonts w:ascii="Times New Roman" w:hAnsi="Times New Roman" w:cs="Times New Roman"/>
          </w:rPr>
          <w:id w:val="-626084220"/>
          <w:placeholder>
            <w:docPart w:val="3FD25F108EC4CD4B972FD4ECCD8089ED"/>
          </w:placeholder>
          <w:showingPlcHdr/>
        </w:sdtPr>
        <w:sdtContent>
          <w:r w:rsidRPr="00256555">
            <w:rPr>
              <w:rStyle w:val="PlaceholderText"/>
            </w:rPr>
            <w:t>Click or tap here to enter text.</w:t>
          </w:r>
        </w:sdtContent>
      </w:sdt>
    </w:p>
    <w:p w14:paraId="2DF7357A" w14:textId="3A94E790" w:rsidR="006E71DE" w:rsidRPr="007109FF" w:rsidRDefault="006E71DE" w:rsidP="007109FF">
      <w:pPr>
        <w:spacing w:before="0" w:after="0" w:line="240" w:lineRule="auto"/>
        <w:jc w:val="center"/>
        <w:rPr>
          <w:rFonts w:ascii="Times New Roman" w:hAnsi="Times New Roman" w:cs="Times New Roman"/>
          <w:b/>
          <w:bCs/>
          <w:sz w:val="24"/>
          <w:szCs w:val="24"/>
        </w:rPr>
        <w:sectPr w:rsidR="006E71DE" w:rsidRPr="007109FF" w:rsidSect="005355A2">
          <w:footerReference w:type="default" r:id="rId12"/>
          <w:type w:val="continuous"/>
          <w:pgSz w:w="12240" w:h="15840"/>
          <w:pgMar w:top="1440" w:right="1440" w:bottom="1152" w:left="1440" w:header="720" w:footer="720" w:gutter="0"/>
          <w:cols w:space="720"/>
          <w:docGrid w:linePitch="360"/>
        </w:sectPr>
      </w:pPr>
    </w:p>
    <w:sdt>
      <w:sdtPr>
        <w:id w:val="510727834"/>
        <w:docPartObj>
          <w:docPartGallery w:val="Table of Contents"/>
          <w:docPartUnique/>
        </w:docPartObj>
      </w:sdtPr>
      <w:sdtEndPr>
        <w:rPr>
          <w:b/>
          <w:bCs/>
          <w:caps w:val="0"/>
          <w:noProof/>
          <w:color w:val="auto"/>
          <w:spacing w:val="0"/>
          <w:sz w:val="20"/>
          <w:szCs w:val="20"/>
        </w:rPr>
      </w:sdtEndPr>
      <w:sdtContent>
        <w:p w14:paraId="1CDBAFD4" w14:textId="36665787" w:rsidR="00436F64" w:rsidRDefault="00436F64">
          <w:pPr>
            <w:pStyle w:val="TOCHeading"/>
          </w:pPr>
          <w:r>
            <w:t>Table of Contents</w:t>
          </w:r>
        </w:p>
        <w:p w14:paraId="50494618" w14:textId="687731E5"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r w:rsidRPr="00436F64">
            <w:rPr>
              <w:b w:val="0"/>
              <w:bCs w:val="0"/>
            </w:rPr>
            <w:fldChar w:fldCharType="begin"/>
          </w:r>
          <w:r w:rsidRPr="00436F64">
            <w:rPr>
              <w:b w:val="0"/>
              <w:bCs w:val="0"/>
            </w:rPr>
            <w:instrText xml:space="preserve"> TOC \o "1-3" \h \z \u </w:instrText>
          </w:r>
          <w:r w:rsidRPr="00436F64">
            <w:rPr>
              <w:b w:val="0"/>
              <w:bCs w:val="0"/>
            </w:rPr>
            <w:fldChar w:fldCharType="separate"/>
          </w:r>
          <w:hyperlink w:anchor="_Toc141867802" w:history="1">
            <w:r w:rsidRPr="00436F64">
              <w:rPr>
                <w:rStyle w:val="Hyperlink"/>
                <w:rFonts w:ascii="Times New Roman" w:hAnsi="Times New Roman" w:cs="Times New Roman"/>
                <w:b w:val="0"/>
                <w:bCs w:val="0"/>
                <w:noProof/>
              </w:rPr>
              <w:t>I. FACULTY CONTACT INFORMATION</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_Toc141867802 \h </w:instrText>
            </w:r>
            <w:r w:rsidRPr="00436F64">
              <w:rPr>
                <w:b w:val="0"/>
                <w:bCs w:val="0"/>
                <w:noProof/>
                <w:webHidden/>
              </w:rPr>
            </w:r>
            <w:r w:rsidRPr="00436F64">
              <w:rPr>
                <w:b w:val="0"/>
                <w:bCs w:val="0"/>
                <w:noProof/>
                <w:webHidden/>
              </w:rPr>
              <w:fldChar w:fldCharType="separate"/>
            </w:r>
            <w:r w:rsidRPr="00436F64">
              <w:rPr>
                <w:b w:val="0"/>
                <w:bCs w:val="0"/>
                <w:noProof/>
                <w:webHidden/>
              </w:rPr>
              <w:t>2</w:t>
            </w:r>
            <w:r w:rsidRPr="00436F64">
              <w:rPr>
                <w:b w:val="0"/>
                <w:bCs w:val="0"/>
                <w:noProof/>
                <w:webHidden/>
              </w:rPr>
              <w:fldChar w:fldCharType="end"/>
            </w:r>
          </w:hyperlink>
        </w:p>
        <w:p w14:paraId="2612E8CD" w14:textId="726B2528"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03" w:history="1">
            <w:r w:rsidRPr="00436F64">
              <w:rPr>
                <w:rStyle w:val="Hyperlink"/>
                <w:rFonts w:ascii="Times New Roman" w:hAnsi="Times New Roman" w:cs="Times New Roman"/>
                <w:b w:val="0"/>
                <w:bCs w:val="0"/>
                <w:noProof/>
              </w:rPr>
              <w:t>II. COURSE MEETING TIMES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_Toc141867803 \h </w:instrText>
            </w:r>
            <w:r w:rsidRPr="00436F64">
              <w:rPr>
                <w:b w:val="0"/>
                <w:bCs w:val="0"/>
                <w:noProof/>
                <w:webHidden/>
              </w:rPr>
            </w:r>
            <w:r w:rsidRPr="00436F64">
              <w:rPr>
                <w:b w:val="0"/>
                <w:bCs w:val="0"/>
                <w:noProof/>
                <w:webHidden/>
              </w:rPr>
              <w:fldChar w:fldCharType="separate"/>
            </w:r>
            <w:r w:rsidRPr="00436F64">
              <w:rPr>
                <w:b w:val="0"/>
                <w:bCs w:val="0"/>
                <w:noProof/>
                <w:webHidden/>
              </w:rPr>
              <w:t>3</w:t>
            </w:r>
            <w:r w:rsidRPr="00436F64">
              <w:rPr>
                <w:b w:val="0"/>
                <w:bCs w:val="0"/>
                <w:noProof/>
                <w:webHidden/>
              </w:rPr>
              <w:fldChar w:fldCharType="end"/>
            </w:r>
          </w:hyperlink>
        </w:p>
        <w:p w14:paraId="3E79D165" w14:textId="26A5E870"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04" w:history="1">
            <w:r w:rsidRPr="00436F64">
              <w:rPr>
                <w:rStyle w:val="Hyperlink"/>
                <w:rFonts w:ascii="Times New Roman" w:hAnsi="Times New Roman" w:cs="Times New Roman"/>
                <w:b w:val="0"/>
                <w:bCs w:val="0"/>
                <w:noProof/>
              </w:rPr>
              <w:t>III. Course communications through e-mail and LEO</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_Toc141867804 \h </w:instrText>
            </w:r>
            <w:r w:rsidRPr="00436F64">
              <w:rPr>
                <w:b w:val="0"/>
                <w:bCs w:val="0"/>
                <w:noProof/>
                <w:webHidden/>
              </w:rPr>
            </w:r>
            <w:r w:rsidRPr="00436F64">
              <w:rPr>
                <w:b w:val="0"/>
                <w:bCs w:val="0"/>
                <w:noProof/>
                <w:webHidden/>
              </w:rPr>
              <w:fldChar w:fldCharType="separate"/>
            </w:r>
            <w:r w:rsidRPr="00436F64">
              <w:rPr>
                <w:b w:val="0"/>
                <w:bCs w:val="0"/>
                <w:noProof/>
                <w:webHidden/>
              </w:rPr>
              <w:t>3</w:t>
            </w:r>
            <w:r w:rsidRPr="00436F64">
              <w:rPr>
                <w:b w:val="0"/>
                <w:bCs w:val="0"/>
                <w:noProof/>
                <w:webHidden/>
              </w:rPr>
              <w:fldChar w:fldCharType="end"/>
            </w:r>
          </w:hyperlink>
        </w:p>
        <w:p w14:paraId="6262F01F" w14:textId="11896795"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05" w:history="1">
            <w:r w:rsidRPr="00436F64">
              <w:rPr>
                <w:rStyle w:val="Hyperlink"/>
                <w:rFonts w:ascii="Times New Roman" w:hAnsi="Times New Roman" w:cs="Times New Roman"/>
                <w:b w:val="0"/>
                <w:bCs w:val="0"/>
                <w:noProof/>
              </w:rPr>
              <w:t>IV. Textbook and readings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_Toc141867805 \h </w:instrText>
            </w:r>
            <w:r w:rsidRPr="00436F64">
              <w:rPr>
                <w:b w:val="0"/>
                <w:bCs w:val="0"/>
                <w:noProof/>
                <w:webHidden/>
              </w:rPr>
            </w:r>
            <w:r w:rsidRPr="00436F64">
              <w:rPr>
                <w:b w:val="0"/>
                <w:bCs w:val="0"/>
                <w:noProof/>
                <w:webHidden/>
              </w:rPr>
              <w:fldChar w:fldCharType="separate"/>
            </w:r>
            <w:r w:rsidRPr="00436F64">
              <w:rPr>
                <w:b w:val="0"/>
                <w:bCs w:val="0"/>
                <w:noProof/>
                <w:webHidden/>
              </w:rPr>
              <w:t>3</w:t>
            </w:r>
            <w:r w:rsidRPr="00436F64">
              <w:rPr>
                <w:b w:val="0"/>
                <w:bCs w:val="0"/>
                <w:noProof/>
                <w:webHidden/>
              </w:rPr>
              <w:fldChar w:fldCharType="end"/>
            </w:r>
          </w:hyperlink>
        </w:p>
        <w:p w14:paraId="08A2CCB3" w14:textId="10C46D1F"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06" w:history="1">
            <w:r w:rsidRPr="00436F64">
              <w:rPr>
                <w:rStyle w:val="Hyperlink"/>
                <w:rFonts w:ascii="Times New Roman" w:hAnsi="Times New Roman" w:cs="Times New Roman"/>
                <w:b w:val="0"/>
                <w:bCs w:val="0"/>
                <w:noProof/>
              </w:rPr>
              <w:t>V. Course description and goals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_Toc141867806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6893B708" w14:textId="1644D9F6"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07" w:history="1">
            <w:r w:rsidRPr="00436F64">
              <w:rPr>
                <w:rStyle w:val="Hyperlink"/>
                <w:rFonts w:ascii="Times New Roman" w:hAnsi="Times New Roman" w:cs="Times New Roman"/>
                <w:b w:val="0"/>
                <w:bCs w:val="0"/>
                <w:noProof/>
              </w:rPr>
              <w:t>VI. Course OBJECTIVES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_Toc141867807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05E19D1B" w14:textId="3895AFDB"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08" w:history="1">
            <w:r w:rsidRPr="00436F64">
              <w:rPr>
                <w:rStyle w:val="Hyperlink"/>
                <w:rFonts w:ascii="Times New Roman" w:hAnsi="Times New Roman" w:cs="Times New Roman"/>
                <w:b w:val="0"/>
                <w:bCs w:val="0"/>
                <w:noProof/>
              </w:rPr>
              <w:t>VII. TIME MANAGEMENT</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_Toc141867808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3B54B734" w14:textId="378409DD"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09" w:history="1">
            <w:r w:rsidRPr="00436F64">
              <w:rPr>
                <w:rStyle w:val="Hyperlink"/>
                <w:rFonts w:ascii="Times New Roman" w:hAnsi="Times New Roman" w:cs="Times New Roman"/>
                <w:b w:val="0"/>
                <w:bCs w:val="0"/>
                <w:noProof/>
              </w:rPr>
              <w:t>VIII. HOW TO SUCCEED IN THIS COURSE</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_Toc141867809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3C0507AE" w14:textId="2681CA7A"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10" w:history="1">
            <w:r w:rsidRPr="00436F64">
              <w:rPr>
                <w:rStyle w:val="Hyperlink"/>
                <w:rFonts w:ascii="Times New Roman" w:hAnsi="Times New Roman" w:cs="Times New Roman"/>
                <w:b w:val="0"/>
                <w:bCs w:val="0"/>
                <w:noProof/>
              </w:rPr>
              <w:t>IX. COURSE POLICIES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_Toc141867810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2804641F" w14:textId="0A04266F"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11" w:history="1">
            <w:r w:rsidRPr="00436F64">
              <w:rPr>
                <w:rStyle w:val="Hyperlink"/>
                <w:rFonts w:ascii="Times New Roman" w:hAnsi="Times New Roman" w:cs="Times New Roman"/>
                <w:b w:val="0"/>
                <w:bCs w:val="0"/>
                <w:noProof/>
              </w:rPr>
              <w:t>A. Attendance, Punctuality and Absence Policy</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_Toc141867811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4B81BECB" w14:textId="69B20EA7"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12" w:history="1">
            <w:r w:rsidRPr="00436F64">
              <w:rPr>
                <w:rStyle w:val="Hyperlink"/>
                <w:rFonts w:ascii="Times New Roman" w:hAnsi="Times New Roman" w:cs="Times New Roman"/>
                <w:b w:val="0"/>
                <w:bCs w:val="0"/>
                <w:noProof/>
              </w:rPr>
              <w:t>B. Methods of Instruction</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_Toc141867812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4B81612A" w14:textId="7898C60D"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13" w:history="1">
            <w:r w:rsidRPr="00436F64">
              <w:rPr>
                <w:rStyle w:val="Hyperlink"/>
                <w:rFonts w:ascii="Times New Roman" w:hAnsi="Times New Roman" w:cs="Times New Roman"/>
                <w:b w:val="0"/>
                <w:bCs w:val="0"/>
                <w:noProof/>
              </w:rPr>
              <w:t>C. Methods of Assessment</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_Toc141867813 \h </w:instrText>
            </w:r>
            <w:r w:rsidRPr="00436F64">
              <w:rPr>
                <w:b w:val="0"/>
                <w:bCs w:val="0"/>
                <w:noProof/>
                <w:webHidden/>
              </w:rPr>
            </w:r>
            <w:r w:rsidRPr="00436F64">
              <w:rPr>
                <w:b w:val="0"/>
                <w:bCs w:val="0"/>
                <w:noProof/>
                <w:webHidden/>
              </w:rPr>
              <w:fldChar w:fldCharType="separate"/>
            </w:r>
            <w:r w:rsidRPr="00436F64">
              <w:rPr>
                <w:b w:val="0"/>
                <w:bCs w:val="0"/>
                <w:noProof/>
                <w:webHidden/>
              </w:rPr>
              <w:t>4</w:t>
            </w:r>
            <w:r w:rsidRPr="00436F64">
              <w:rPr>
                <w:b w:val="0"/>
                <w:bCs w:val="0"/>
                <w:noProof/>
                <w:webHidden/>
              </w:rPr>
              <w:fldChar w:fldCharType="end"/>
            </w:r>
          </w:hyperlink>
        </w:p>
        <w:p w14:paraId="3D7965EB" w14:textId="621AAC20"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14" w:history="1">
            <w:r w:rsidRPr="00436F64">
              <w:rPr>
                <w:rStyle w:val="Hyperlink"/>
                <w:rFonts w:ascii="Times New Roman" w:hAnsi="Times New Roman" w:cs="Times New Roman"/>
                <w:b w:val="0"/>
                <w:bCs w:val="0"/>
                <w:noProof/>
              </w:rPr>
              <w:t>D. Grading Policy and Criteria for Passing</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_Toc141867814 \h </w:instrText>
            </w:r>
            <w:r w:rsidRPr="00436F64">
              <w:rPr>
                <w:b w:val="0"/>
                <w:bCs w:val="0"/>
                <w:noProof/>
                <w:webHidden/>
              </w:rPr>
            </w:r>
            <w:r w:rsidRPr="00436F64">
              <w:rPr>
                <w:b w:val="0"/>
                <w:bCs w:val="0"/>
                <w:noProof/>
                <w:webHidden/>
              </w:rPr>
              <w:fldChar w:fldCharType="separate"/>
            </w:r>
            <w:r w:rsidRPr="00436F64">
              <w:rPr>
                <w:b w:val="0"/>
                <w:bCs w:val="0"/>
                <w:noProof/>
                <w:webHidden/>
              </w:rPr>
              <w:t>5</w:t>
            </w:r>
            <w:r w:rsidRPr="00436F64">
              <w:rPr>
                <w:b w:val="0"/>
                <w:bCs w:val="0"/>
                <w:noProof/>
                <w:webHidden/>
              </w:rPr>
              <w:fldChar w:fldCharType="end"/>
            </w:r>
          </w:hyperlink>
        </w:p>
        <w:p w14:paraId="7547C428" w14:textId="167C4ED9"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15" w:history="1">
            <w:r w:rsidRPr="00436F64">
              <w:rPr>
                <w:rStyle w:val="Hyperlink"/>
                <w:rFonts w:ascii="Times New Roman" w:hAnsi="Times New Roman" w:cs="Times New Roman"/>
                <w:b w:val="0"/>
                <w:bCs w:val="0"/>
                <w:noProof/>
              </w:rPr>
              <w:t>D. Reassessment (ONLY IN M1-M4)</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_Toc141867815 \h </w:instrText>
            </w:r>
            <w:r w:rsidRPr="00436F64">
              <w:rPr>
                <w:b w:val="0"/>
                <w:bCs w:val="0"/>
                <w:noProof/>
                <w:webHidden/>
              </w:rPr>
            </w:r>
            <w:r w:rsidRPr="00436F64">
              <w:rPr>
                <w:b w:val="0"/>
                <w:bCs w:val="0"/>
                <w:noProof/>
                <w:webHidden/>
              </w:rPr>
              <w:fldChar w:fldCharType="separate"/>
            </w:r>
            <w:r w:rsidRPr="00436F64">
              <w:rPr>
                <w:b w:val="0"/>
                <w:bCs w:val="0"/>
                <w:noProof/>
                <w:webHidden/>
              </w:rPr>
              <w:t>5</w:t>
            </w:r>
            <w:r w:rsidRPr="00436F64">
              <w:rPr>
                <w:b w:val="0"/>
                <w:bCs w:val="0"/>
                <w:noProof/>
                <w:webHidden/>
              </w:rPr>
              <w:fldChar w:fldCharType="end"/>
            </w:r>
          </w:hyperlink>
        </w:p>
        <w:p w14:paraId="5D3D1FED" w14:textId="038CD986"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16" w:history="1">
            <w:r w:rsidRPr="00436F64">
              <w:rPr>
                <w:rStyle w:val="Hyperlink"/>
                <w:rFonts w:ascii="Times New Roman" w:hAnsi="Times New Roman" w:cs="Times New Roman"/>
                <w:b w:val="0"/>
                <w:bCs w:val="0"/>
                <w:noProof/>
              </w:rPr>
              <w:t>E. Academic Integrity and Exam Policy</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_Toc141867816 \h </w:instrText>
            </w:r>
            <w:r w:rsidRPr="00436F64">
              <w:rPr>
                <w:b w:val="0"/>
                <w:bCs w:val="0"/>
                <w:noProof/>
                <w:webHidden/>
              </w:rPr>
            </w:r>
            <w:r w:rsidRPr="00436F64">
              <w:rPr>
                <w:b w:val="0"/>
                <w:bCs w:val="0"/>
                <w:noProof/>
                <w:webHidden/>
              </w:rPr>
              <w:fldChar w:fldCharType="separate"/>
            </w:r>
            <w:r w:rsidRPr="00436F64">
              <w:rPr>
                <w:b w:val="0"/>
                <w:bCs w:val="0"/>
                <w:noProof/>
                <w:webHidden/>
              </w:rPr>
              <w:t>5</w:t>
            </w:r>
            <w:r w:rsidRPr="00436F64">
              <w:rPr>
                <w:b w:val="0"/>
                <w:bCs w:val="0"/>
                <w:noProof/>
                <w:webHidden/>
              </w:rPr>
              <w:fldChar w:fldCharType="end"/>
            </w:r>
          </w:hyperlink>
        </w:p>
        <w:p w14:paraId="0CFEA86F" w14:textId="58DD0047"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17" w:history="1">
            <w:r w:rsidRPr="00436F64">
              <w:rPr>
                <w:rStyle w:val="Hyperlink"/>
                <w:rFonts w:ascii="Times New Roman" w:hAnsi="Times New Roman" w:cs="Times New Roman"/>
                <w:b w:val="0"/>
                <w:bCs w:val="0"/>
                <w:noProof/>
              </w:rPr>
              <w:t>F. Fostering an Inclusive Learning Environment</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_Toc141867817 \h </w:instrText>
            </w:r>
            <w:r w:rsidRPr="00436F64">
              <w:rPr>
                <w:b w:val="0"/>
                <w:bCs w:val="0"/>
                <w:noProof/>
                <w:webHidden/>
              </w:rPr>
            </w:r>
            <w:r w:rsidRPr="00436F64">
              <w:rPr>
                <w:b w:val="0"/>
                <w:bCs w:val="0"/>
                <w:noProof/>
                <w:webHidden/>
              </w:rPr>
              <w:fldChar w:fldCharType="separate"/>
            </w:r>
            <w:r w:rsidRPr="00436F64">
              <w:rPr>
                <w:b w:val="0"/>
                <w:bCs w:val="0"/>
                <w:noProof/>
                <w:webHidden/>
              </w:rPr>
              <w:t>5</w:t>
            </w:r>
            <w:r w:rsidRPr="00436F64">
              <w:rPr>
                <w:b w:val="0"/>
                <w:bCs w:val="0"/>
                <w:noProof/>
                <w:webHidden/>
              </w:rPr>
              <w:fldChar w:fldCharType="end"/>
            </w:r>
          </w:hyperlink>
        </w:p>
        <w:p w14:paraId="20905BEE" w14:textId="1BA982EB"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18" w:history="1">
            <w:r w:rsidRPr="00436F64">
              <w:rPr>
                <w:rStyle w:val="Hyperlink"/>
                <w:rFonts w:ascii="Times New Roman" w:hAnsi="Times New Roman" w:cs="Times New Roman"/>
                <w:b w:val="0"/>
                <w:bCs w:val="0"/>
                <w:noProof/>
              </w:rPr>
              <w:t>X. STUDENT EVALUATION OF THE COURSE</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_Toc141867818 \h </w:instrText>
            </w:r>
            <w:r w:rsidRPr="00436F64">
              <w:rPr>
                <w:b w:val="0"/>
                <w:bCs w:val="0"/>
                <w:noProof/>
                <w:webHidden/>
              </w:rPr>
            </w:r>
            <w:r w:rsidRPr="00436F64">
              <w:rPr>
                <w:b w:val="0"/>
                <w:bCs w:val="0"/>
                <w:noProof/>
                <w:webHidden/>
              </w:rPr>
              <w:fldChar w:fldCharType="separate"/>
            </w:r>
            <w:r w:rsidRPr="00436F64">
              <w:rPr>
                <w:b w:val="0"/>
                <w:bCs w:val="0"/>
                <w:noProof/>
                <w:webHidden/>
              </w:rPr>
              <w:t>5</w:t>
            </w:r>
            <w:r w:rsidRPr="00436F64">
              <w:rPr>
                <w:b w:val="0"/>
                <w:bCs w:val="0"/>
                <w:noProof/>
                <w:webHidden/>
              </w:rPr>
              <w:fldChar w:fldCharType="end"/>
            </w:r>
          </w:hyperlink>
        </w:p>
        <w:p w14:paraId="5D237660" w14:textId="353D2A6D"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19" w:history="1">
            <w:r w:rsidRPr="00436F64">
              <w:rPr>
                <w:rStyle w:val="Hyperlink"/>
                <w:rFonts w:ascii="Times New Roman" w:hAnsi="Times New Roman" w:cs="Times New Roman"/>
                <w:b w:val="0"/>
                <w:bCs w:val="0"/>
                <w:noProof/>
              </w:rPr>
              <w:t>XI. MISTREATMENT</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_Toc141867819 \h </w:instrText>
            </w:r>
            <w:r w:rsidRPr="00436F64">
              <w:rPr>
                <w:b w:val="0"/>
                <w:bCs w:val="0"/>
                <w:noProof/>
                <w:webHidden/>
              </w:rPr>
            </w:r>
            <w:r w:rsidRPr="00436F64">
              <w:rPr>
                <w:b w:val="0"/>
                <w:bCs w:val="0"/>
                <w:noProof/>
                <w:webHidden/>
              </w:rPr>
              <w:fldChar w:fldCharType="separate"/>
            </w:r>
            <w:r w:rsidRPr="00436F64">
              <w:rPr>
                <w:b w:val="0"/>
                <w:bCs w:val="0"/>
                <w:noProof/>
                <w:webHidden/>
              </w:rPr>
              <w:t>5</w:t>
            </w:r>
            <w:r w:rsidRPr="00436F64">
              <w:rPr>
                <w:b w:val="0"/>
                <w:bCs w:val="0"/>
                <w:noProof/>
                <w:webHidden/>
              </w:rPr>
              <w:fldChar w:fldCharType="end"/>
            </w:r>
          </w:hyperlink>
        </w:p>
        <w:p w14:paraId="34813491" w14:textId="4ED693A0"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20" w:history="1">
            <w:r w:rsidRPr="00436F64">
              <w:rPr>
                <w:rStyle w:val="Hyperlink"/>
                <w:rFonts w:ascii="Times New Roman" w:hAnsi="Times New Roman" w:cs="Times New Roman"/>
                <w:b w:val="0"/>
                <w:bCs w:val="0"/>
                <w:noProof/>
              </w:rPr>
              <w:t>XII. RESOURCES AVAILABLE TO HELP YOU AT the CUNY SCHOOL OF MEDICINE</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_Toc141867820 \h </w:instrText>
            </w:r>
            <w:r w:rsidRPr="00436F64">
              <w:rPr>
                <w:b w:val="0"/>
                <w:bCs w:val="0"/>
                <w:noProof/>
                <w:webHidden/>
              </w:rPr>
            </w:r>
            <w:r w:rsidRPr="00436F64">
              <w:rPr>
                <w:b w:val="0"/>
                <w:bCs w:val="0"/>
                <w:noProof/>
                <w:webHidden/>
              </w:rPr>
              <w:fldChar w:fldCharType="separate"/>
            </w:r>
            <w:r w:rsidRPr="00436F64">
              <w:rPr>
                <w:b w:val="0"/>
                <w:bCs w:val="0"/>
                <w:noProof/>
                <w:webHidden/>
              </w:rPr>
              <w:t>5</w:t>
            </w:r>
            <w:r w:rsidRPr="00436F64">
              <w:rPr>
                <w:b w:val="0"/>
                <w:bCs w:val="0"/>
                <w:noProof/>
                <w:webHidden/>
              </w:rPr>
              <w:fldChar w:fldCharType="end"/>
            </w:r>
          </w:hyperlink>
        </w:p>
        <w:p w14:paraId="5BCA6389" w14:textId="736D73D1"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21" w:history="1">
            <w:r w:rsidRPr="00436F64">
              <w:rPr>
                <w:rStyle w:val="Hyperlink"/>
                <w:rFonts w:ascii="Times New Roman" w:hAnsi="Times New Roman" w:cs="Times New Roman"/>
                <w:b w:val="0"/>
                <w:bCs w:val="0"/>
                <w:noProof/>
              </w:rPr>
              <w:t>A. Learning Resource Center</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_Toc141867821 \h </w:instrText>
            </w:r>
            <w:r w:rsidRPr="00436F64">
              <w:rPr>
                <w:b w:val="0"/>
                <w:bCs w:val="0"/>
                <w:noProof/>
                <w:webHidden/>
              </w:rPr>
            </w:r>
            <w:r w:rsidRPr="00436F64">
              <w:rPr>
                <w:b w:val="0"/>
                <w:bCs w:val="0"/>
                <w:noProof/>
                <w:webHidden/>
              </w:rPr>
              <w:fldChar w:fldCharType="separate"/>
            </w:r>
            <w:r w:rsidRPr="00436F64">
              <w:rPr>
                <w:b w:val="0"/>
                <w:bCs w:val="0"/>
                <w:noProof/>
                <w:webHidden/>
              </w:rPr>
              <w:t>6</w:t>
            </w:r>
            <w:r w:rsidRPr="00436F64">
              <w:rPr>
                <w:b w:val="0"/>
                <w:bCs w:val="0"/>
                <w:noProof/>
                <w:webHidden/>
              </w:rPr>
              <w:fldChar w:fldCharType="end"/>
            </w:r>
          </w:hyperlink>
        </w:p>
        <w:p w14:paraId="7E5955D5" w14:textId="0AFB4379"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22" w:history="1">
            <w:r w:rsidRPr="00436F64">
              <w:rPr>
                <w:rStyle w:val="Hyperlink"/>
                <w:rFonts w:ascii="Times New Roman" w:hAnsi="Times New Roman" w:cs="Times New Roman"/>
                <w:b w:val="0"/>
                <w:bCs w:val="0"/>
                <w:noProof/>
              </w:rPr>
              <w:t>B. Accommodations for Students with Disabilities: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_Toc141867822 \h </w:instrText>
            </w:r>
            <w:r w:rsidRPr="00436F64">
              <w:rPr>
                <w:b w:val="0"/>
                <w:bCs w:val="0"/>
                <w:noProof/>
                <w:webHidden/>
              </w:rPr>
            </w:r>
            <w:r w:rsidRPr="00436F64">
              <w:rPr>
                <w:b w:val="0"/>
                <w:bCs w:val="0"/>
                <w:noProof/>
                <w:webHidden/>
              </w:rPr>
              <w:fldChar w:fldCharType="separate"/>
            </w:r>
            <w:r w:rsidRPr="00436F64">
              <w:rPr>
                <w:b w:val="0"/>
                <w:bCs w:val="0"/>
                <w:noProof/>
                <w:webHidden/>
              </w:rPr>
              <w:t>6</w:t>
            </w:r>
            <w:r w:rsidRPr="00436F64">
              <w:rPr>
                <w:b w:val="0"/>
                <w:bCs w:val="0"/>
                <w:noProof/>
                <w:webHidden/>
              </w:rPr>
              <w:fldChar w:fldCharType="end"/>
            </w:r>
          </w:hyperlink>
        </w:p>
        <w:p w14:paraId="443ECF21" w14:textId="7F714010"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23" w:history="1">
            <w:r w:rsidRPr="00436F64">
              <w:rPr>
                <w:rStyle w:val="Hyperlink"/>
                <w:rFonts w:ascii="Times New Roman" w:hAnsi="Times New Roman" w:cs="Times New Roman"/>
                <w:b w:val="0"/>
                <w:bCs w:val="0"/>
                <w:noProof/>
              </w:rPr>
              <w:t>C. Counseling and Wellness Office</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_Toc141867823 \h </w:instrText>
            </w:r>
            <w:r w:rsidRPr="00436F64">
              <w:rPr>
                <w:b w:val="0"/>
                <w:bCs w:val="0"/>
                <w:noProof/>
                <w:webHidden/>
              </w:rPr>
            </w:r>
            <w:r w:rsidRPr="00436F64">
              <w:rPr>
                <w:b w:val="0"/>
                <w:bCs w:val="0"/>
                <w:noProof/>
                <w:webHidden/>
              </w:rPr>
              <w:fldChar w:fldCharType="separate"/>
            </w:r>
            <w:r w:rsidRPr="00436F64">
              <w:rPr>
                <w:b w:val="0"/>
                <w:bCs w:val="0"/>
                <w:noProof/>
                <w:webHidden/>
              </w:rPr>
              <w:t>6</w:t>
            </w:r>
            <w:r w:rsidRPr="00436F64">
              <w:rPr>
                <w:b w:val="0"/>
                <w:bCs w:val="0"/>
                <w:noProof/>
                <w:webHidden/>
              </w:rPr>
              <w:fldChar w:fldCharType="end"/>
            </w:r>
          </w:hyperlink>
        </w:p>
        <w:p w14:paraId="389CFD7B" w14:textId="49F93DDC" w:rsidR="00436F64" w:rsidRPr="00436F64" w:rsidRDefault="00436F64">
          <w:pPr>
            <w:pStyle w:val="TOC2"/>
            <w:tabs>
              <w:tab w:val="right" w:leader="dot" w:pos="10214"/>
            </w:tabs>
            <w:rPr>
              <w:rFonts w:cstheme="minorBidi"/>
              <w:b w:val="0"/>
              <w:bCs w:val="0"/>
              <w:noProof/>
              <w:kern w:val="2"/>
              <w:sz w:val="24"/>
              <w:szCs w:val="24"/>
              <w:lang w:eastAsia="en-US"/>
              <w14:ligatures w14:val="standardContextual"/>
            </w:rPr>
          </w:pPr>
          <w:hyperlink w:anchor="_Toc141867824" w:history="1">
            <w:r w:rsidRPr="00436F64">
              <w:rPr>
                <w:rStyle w:val="Hyperlink"/>
                <w:rFonts w:ascii="Times New Roman" w:hAnsi="Times New Roman" w:cs="Times New Roman"/>
                <w:b w:val="0"/>
                <w:bCs w:val="0"/>
                <w:noProof/>
              </w:rPr>
              <w:t>D. Additional Resources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_Toc141867824 \h </w:instrText>
            </w:r>
            <w:r w:rsidRPr="00436F64">
              <w:rPr>
                <w:b w:val="0"/>
                <w:bCs w:val="0"/>
                <w:noProof/>
                <w:webHidden/>
              </w:rPr>
            </w:r>
            <w:r w:rsidRPr="00436F64">
              <w:rPr>
                <w:b w:val="0"/>
                <w:bCs w:val="0"/>
                <w:noProof/>
                <w:webHidden/>
              </w:rPr>
              <w:fldChar w:fldCharType="separate"/>
            </w:r>
            <w:r w:rsidRPr="00436F64">
              <w:rPr>
                <w:b w:val="0"/>
                <w:bCs w:val="0"/>
                <w:noProof/>
                <w:webHidden/>
              </w:rPr>
              <w:t>6</w:t>
            </w:r>
            <w:r w:rsidRPr="00436F64">
              <w:rPr>
                <w:b w:val="0"/>
                <w:bCs w:val="0"/>
                <w:noProof/>
                <w:webHidden/>
              </w:rPr>
              <w:fldChar w:fldCharType="end"/>
            </w:r>
          </w:hyperlink>
        </w:p>
        <w:p w14:paraId="79B51F03" w14:textId="5C098E83"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25" w:history="1">
            <w:r w:rsidRPr="00436F64">
              <w:rPr>
                <w:rStyle w:val="Hyperlink"/>
                <w:rFonts w:ascii="Times New Roman" w:hAnsi="Times New Roman" w:cs="Times New Roman"/>
                <w:b w:val="0"/>
                <w:bCs w:val="0"/>
                <w:noProof/>
              </w:rPr>
              <w:t>XIII. FREQUENTLY ASKED QUESTIONS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_Toc141867825 \h </w:instrText>
            </w:r>
            <w:r w:rsidRPr="00436F64">
              <w:rPr>
                <w:b w:val="0"/>
                <w:bCs w:val="0"/>
                <w:noProof/>
                <w:webHidden/>
              </w:rPr>
            </w:r>
            <w:r w:rsidRPr="00436F64">
              <w:rPr>
                <w:b w:val="0"/>
                <w:bCs w:val="0"/>
                <w:noProof/>
                <w:webHidden/>
              </w:rPr>
              <w:fldChar w:fldCharType="separate"/>
            </w:r>
            <w:r w:rsidRPr="00436F64">
              <w:rPr>
                <w:b w:val="0"/>
                <w:bCs w:val="0"/>
                <w:noProof/>
                <w:webHidden/>
              </w:rPr>
              <w:t>6</w:t>
            </w:r>
            <w:r w:rsidRPr="00436F64">
              <w:rPr>
                <w:b w:val="0"/>
                <w:bCs w:val="0"/>
                <w:noProof/>
                <w:webHidden/>
              </w:rPr>
              <w:fldChar w:fldCharType="end"/>
            </w:r>
          </w:hyperlink>
        </w:p>
        <w:p w14:paraId="3473B34C" w14:textId="6BCD1AF0" w:rsidR="00436F64" w:rsidRPr="00436F64" w:rsidRDefault="00436F64">
          <w:pPr>
            <w:pStyle w:val="TOC1"/>
            <w:tabs>
              <w:tab w:val="right" w:leader="dot" w:pos="10214"/>
            </w:tabs>
            <w:rPr>
              <w:rFonts w:cstheme="minorBidi"/>
              <w:b w:val="0"/>
              <w:bCs w:val="0"/>
              <w:i w:val="0"/>
              <w:iCs w:val="0"/>
              <w:noProof/>
              <w:kern w:val="2"/>
              <w:lang w:eastAsia="en-US"/>
              <w14:ligatures w14:val="standardContextual"/>
            </w:rPr>
          </w:pPr>
          <w:hyperlink w:anchor="_Toc141867826" w:history="1">
            <w:r w:rsidRPr="00436F64">
              <w:rPr>
                <w:rStyle w:val="Hyperlink"/>
                <w:rFonts w:ascii="Times New Roman" w:hAnsi="Times New Roman" w:cs="Times New Roman"/>
                <w:b w:val="0"/>
                <w:bCs w:val="0"/>
                <w:noProof/>
              </w:rPr>
              <w:t>XIV. WEEKLY LECTURE TOPICS, READINGS, AND ASSIGNMENTS</w:t>
            </w:r>
            <w:r w:rsidRPr="00436F64">
              <w:rPr>
                <w:b w:val="0"/>
                <w:bCs w:val="0"/>
                <w:noProof/>
                <w:webHidden/>
              </w:rPr>
              <w:tab/>
            </w:r>
            <w:r w:rsidRPr="00436F64">
              <w:rPr>
                <w:b w:val="0"/>
                <w:bCs w:val="0"/>
                <w:noProof/>
                <w:webHidden/>
              </w:rPr>
              <w:fldChar w:fldCharType="begin"/>
            </w:r>
            <w:r w:rsidRPr="00436F64">
              <w:rPr>
                <w:b w:val="0"/>
                <w:bCs w:val="0"/>
                <w:noProof/>
                <w:webHidden/>
              </w:rPr>
              <w:instrText xml:space="preserve"> PAGEREF _Toc141867826 \h </w:instrText>
            </w:r>
            <w:r w:rsidRPr="00436F64">
              <w:rPr>
                <w:b w:val="0"/>
                <w:bCs w:val="0"/>
                <w:noProof/>
                <w:webHidden/>
              </w:rPr>
            </w:r>
            <w:r w:rsidRPr="00436F64">
              <w:rPr>
                <w:b w:val="0"/>
                <w:bCs w:val="0"/>
                <w:noProof/>
                <w:webHidden/>
              </w:rPr>
              <w:fldChar w:fldCharType="separate"/>
            </w:r>
            <w:r w:rsidRPr="00436F64">
              <w:rPr>
                <w:b w:val="0"/>
                <w:bCs w:val="0"/>
                <w:noProof/>
                <w:webHidden/>
              </w:rPr>
              <w:t>9</w:t>
            </w:r>
            <w:r w:rsidRPr="00436F64">
              <w:rPr>
                <w:b w:val="0"/>
                <w:bCs w:val="0"/>
                <w:noProof/>
                <w:webHidden/>
              </w:rPr>
              <w:fldChar w:fldCharType="end"/>
            </w:r>
          </w:hyperlink>
        </w:p>
        <w:p w14:paraId="32F5256B" w14:textId="368F66C5" w:rsidR="00436F64" w:rsidRDefault="00436F64">
          <w:r w:rsidRPr="00436F64">
            <w:rPr>
              <w:noProof/>
            </w:rPr>
            <w:fldChar w:fldCharType="end"/>
          </w:r>
        </w:p>
      </w:sdtContent>
    </w:sdt>
    <w:p w14:paraId="03EE89DF" w14:textId="006AA8BD" w:rsidR="00D72DCD" w:rsidRPr="00065B42" w:rsidRDefault="008628F6" w:rsidP="007109FF">
      <w:pPr>
        <w:pStyle w:val="Heading1"/>
        <w:spacing w:before="0" w:line="240" w:lineRule="auto"/>
        <w:rPr>
          <w:rFonts w:ascii="Times New Roman" w:hAnsi="Times New Roman" w:cs="Times New Roman"/>
          <w:szCs w:val="24"/>
        </w:rPr>
      </w:pPr>
      <w:bookmarkStart w:id="0" w:name="_Toc141867802"/>
      <w:r>
        <w:rPr>
          <w:rFonts w:ascii="Times New Roman" w:hAnsi="Times New Roman" w:cs="Times New Roman"/>
          <w:szCs w:val="24"/>
        </w:rPr>
        <w:t>I</w:t>
      </w:r>
      <w:r w:rsidR="00D72DCD" w:rsidRPr="00065B42">
        <w:rPr>
          <w:rFonts w:ascii="Times New Roman" w:hAnsi="Times New Roman" w:cs="Times New Roman"/>
          <w:szCs w:val="24"/>
        </w:rPr>
        <w:t>.</w:t>
      </w:r>
      <w:r w:rsidR="001527E9" w:rsidRPr="00065B42">
        <w:rPr>
          <w:rFonts w:ascii="Times New Roman" w:hAnsi="Times New Roman" w:cs="Times New Roman"/>
          <w:szCs w:val="24"/>
        </w:rPr>
        <w:t xml:space="preserve"> </w:t>
      </w:r>
      <w:r w:rsidR="00397D82" w:rsidRPr="00065B42">
        <w:rPr>
          <w:rFonts w:ascii="Times New Roman" w:hAnsi="Times New Roman" w:cs="Times New Roman"/>
          <w:szCs w:val="24"/>
        </w:rPr>
        <w:t>FACULTY CONTACT INFORMATION</w:t>
      </w:r>
      <w:bookmarkEnd w:id="0"/>
    </w:p>
    <w:p w14:paraId="5B2549D9" w14:textId="77777777" w:rsidR="006E71DE" w:rsidRPr="006D1615" w:rsidRDefault="006E71DE" w:rsidP="006E71DE">
      <w:pPr>
        <w:spacing w:after="0" w:line="240" w:lineRule="auto"/>
        <w:jc w:val="center"/>
        <w:rPr>
          <w:rFonts w:ascii="Times New Roman" w:hAnsi="Times New Roman" w:cs="Times New Roman"/>
        </w:rPr>
      </w:pPr>
      <w:r>
        <w:rPr>
          <w:rFonts w:ascii="Times New Roman" w:hAnsi="Times New Roman" w:cs="Times New Roman"/>
          <w:b/>
          <w:sz w:val="24"/>
          <w:szCs w:val="24"/>
        </w:rPr>
        <w:t>Course</w:t>
      </w:r>
      <w:r w:rsidRPr="006D1615">
        <w:rPr>
          <w:rFonts w:ascii="Times New Roman" w:hAnsi="Times New Roman" w:cs="Times New Roman"/>
          <w:b/>
          <w:sz w:val="24"/>
          <w:szCs w:val="24"/>
        </w:rPr>
        <w:t xml:space="preserve"> Director:  </w:t>
      </w:r>
      <w:r w:rsidRPr="006D1615">
        <w:rPr>
          <w:rFonts w:ascii="Times New Roman" w:hAnsi="Times New Roman" w:cs="Times New Roman"/>
          <w:b/>
          <w:sz w:val="24"/>
          <w:szCs w:val="24"/>
        </w:rPr>
        <w:tab/>
      </w:r>
      <w:sdt>
        <w:sdtPr>
          <w:rPr>
            <w:rFonts w:ascii="Times New Roman" w:hAnsi="Times New Roman" w:cs="Times New Roman"/>
          </w:rPr>
          <w:id w:val="-965726722"/>
          <w:placeholder>
            <w:docPart w:val="0F937AD5CED13B41B7554296028364AE"/>
          </w:placeholder>
          <w:showingPlcHdr/>
        </w:sdtPr>
        <w:sdtContent>
          <w:r w:rsidRPr="00256555">
            <w:rPr>
              <w:rStyle w:val="PlaceholderText"/>
            </w:rPr>
            <w:t>Click or tap here to enter text.</w:t>
          </w:r>
        </w:sdtContent>
      </w:sdt>
    </w:p>
    <w:p w14:paraId="408EFF8B"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 xml:space="preserve">E-mail: </w:t>
      </w:r>
      <w:r w:rsidRPr="006D1615">
        <w:rPr>
          <w:rFonts w:ascii="Times New Roman" w:hAnsi="Times New Roman" w:cs="Times New Roman"/>
          <w:b/>
          <w:sz w:val="24"/>
          <w:szCs w:val="24"/>
        </w:rPr>
        <w:tab/>
      </w:r>
      <w:r w:rsidRPr="006D1615">
        <w:rPr>
          <w:rFonts w:ascii="Times New Roman" w:hAnsi="Times New Roman" w:cs="Times New Roman"/>
          <w:b/>
          <w:sz w:val="24"/>
          <w:szCs w:val="24"/>
        </w:rPr>
        <w:tab/>
      </w:r>
      <w:sdt>
        <w:sdtPr>
          <w:rPr>
            <w:rFonts w:ascii="Times New Roman" w:hAnsi="Times New Roman" w:cs="Times New Roman"/>
          </w:rPr>
          <w:id w:val="-1074041419"/>
          <w:placeholder>
            <w:docPart w:val="3FAAD256F274F84EA82FAB93F3C43852"/>
          </w:placeholder>
          <w:showingPlcHdr/>
        </w:sdtPr>
        <w:sdtContent>
          <w:r w:rsidRPr="00256555">
            <w:rPr>
              <w:rStyle w:val="PlaceholderText"/>
            </w:rPr>
            <w:t>Click or tap here to enter text.</w:t>
          </w:r>
        </w:sdtContent>
      </w:sdt>
    </w:p>
    <w:p w14:paraId="48EE5F0C"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lastRenderedPageBreak/>
        <w:t xml:space="preserve">Phone:  </w:t>
      </w:r>
      <w:r w:rsidRPr="006D1615">
        <w:rPr>
          <w:rFonts w:ascii="Times New Roman" w:hAnsi="Times New Roman" w:cs="Times New Roman"/>
          <w:b/>
          <w:sz w:val="24"/>
          <w:szCs w:val="24"/>
        </w:rPr>
        <w:tab/>
      </w:r>
      <w:r w:rsidRPr="006D1615">
        <w:rPr>
          <w:rFonts w:ascii="Times New Roman" w:hAnsi="Times New Roman" w:cs="Times New Roman"/>
          <w:b/>
          <w:sz w:val="24"/>
          <w:szCs w:val="24"/>
        </w:rPr>
        <w:tab/>
      </w:r>
      <w:sdt>
        <w:sdtPr>
          <w:rPr>
            <w:rFonts w:ascii="Times New Roman" w:hAnsi="Times New Roman" w:cs="Times New Roman"/>
            <w:sz w:val="18"/>
          </w:rPr>
          <w:id w:val="419840228"/>
          <w:placeholder>
            <w:docPart w:val="92EC5A87398A0F43B5C9AB716600372C"/>
          </w:placeholder>
          <w:showingPlcHdr/>
        </w:sdtPr>
        <w:sdtContent>
          <w:r w:rsidRPr="00256555">
            <w:rPr>
              <w:rStyle w:val="PlaceholderText"/>
            </w:rPr>
            <w:t>Click or tap here to enter text.</w:t>
          </w:r>
        </w:sdtContent>
      </w:sdt>
    </w:p>
    <w:p w14:paraId="7BC12A3E" w14:textId="214D6E4A"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Office</w:t>
      </w:r>
      <w:r>
        <w:rPr>
          <w:rFonts w:ascii="Times New Roman" w:hAnsi="Times New Roman" w:cs="Times New Roman"/>
          <w:b/>
          <w:sz w:val="24"/>
          <w:szCs w:val="24"/>
        </w:rPr>
        <w:t xml:space="preserve"> hours</w:t>
      </w:r>
      <w:r w:rsidRPr="006D1615">
        <w:rPr>
          <w:rFonts w:ascii="Times New Roman" w:hAnsi="Times New Roman" w:cs="Times New Roman"/>
          <w:b/>
          <w:sz w:val="24"/>
          <w:szCs w:val="24"/>
        </w:rPr>
        <w:t xml:space="preserve">:  </w:t>
      </w:r>
      <w:r w:rsidRPr="006D1615">
        <w:rPr>
          <w:rFonts w:ascii="Times New Roman" w:hAnsi="Times New Roman" w:cs="Times New Roman"/>
          <w:b/>
          <w:sz w:val="24"/>
          <w:szCs w:val="24"/>
        </w:rPr>
        <w:tab/>
      </w:r>
      <w:sdt>
        <w:sdtPr>
          <w:rPr>
            <w:rFonts w:ascii="Times New Roman" w:hAnsi="Times New Roman" w:cs="Times New Roman"/>
          </w:rPr>
          <w:id w:val="-852413623"/>
          <w:placeholder>
            <w:docPart w:val="CBC65279C78AE844B4919C8C235C3BE6"/>
          </w:placeholder>
          <w:showingPlcHdr/>
        </w:sdtPr>
        <w:sdtContent>
          <w:r w:rsidRPr="00256555">
            <w:rPr>
              <w:rStyle w:val="PlaceholderText"/>
            </w:rPr>
            <w:t>Click or tap here to enter text.</w:t>
          </w:r>
        </w:sdtContent>
      </w:sdt>
    </w:p>
    <w:p w14:paraId="63A64985" w14:textId="77777777" w:rsidR="00B52225" w:rsidRPr="00065B42" w:rsidRDefault="00B52225" w:rsidP="006E71DE">
      <w:pPr>
        <w:spacing w:before="0" w:after="0" w:line="240" w:lineRule="auto"/>
        <w:ind w:left="2880"/>
        <w:jc w:val="center"/>
        <w:rPr>
          <w:rFonts w:ascii="Times New Roman" w:hAnsi="Times New Roman" w:cs="Times New Roman"/>
          <w:sz w:val="24"/>
          <w:szCs w:val="24"/>
        </w:rPr>
      </w:pPr>
    </w:p>
    <w:p w14:paraId="0DBFE628" w14:textId="77777777" w:rsidR="00DB46E8" w:rsidRDefault="00DB46E8" w:rsidP="006E71DE">
      <w:pPr>
        <w:spacing w:before="0" w:after="0" w:line="240" w:lineRule="auto"/>
        <w:ind w:right="-720"/>
        <w:jc w:val="center"/>
        <w:rPr>
          <w:rFonts w:ascii="Times New Roman" w:hAnsi="Times New Roman" w:cs="Times New Roman"/>
          <w:sz w:val="24"/>
          <w:szCs w:val="24"/>
        </w:rPr>
      </w:pPr>
    </w:p>
    <w:p w14:paraId="6BF1CF27" w14:textId="16D81927" w:rsidR="006E71DE" w:rsidRDefault="00397D82" w:rsidP="006E71DE">
      <w:pPr>
        <w:spacing w:before="0" w:after="0" w:line="240" w:lineRule="auto"/>
        <w:ind w:right="-720"/>
        <w:jc w:val="center"/>
        <w:rPr>
          <w:rFonts w:ascii="Times New Roman" w:hAnsi="Times New Roman" w:cs="Times New Roman"/>
          <w:sz w:val="24"/>
          <w:szCs w:val="24"/>
        </w:rPr>
      </w:pPr>
      <w:r w:rsidRPr="00065B42">
        <w:rPr>
          <w:rFonts w:ascii="Times New Roman" w:hAnsi="Times New Roman" w:cs="Times New Roman"/>
          <w:sz w:val="24"/>
          <w:szCs w:val="24"/>
        </w:rPr>
        <w:t>FACULTY</w:t>
      </w:r>
    </w:p>
    <w:p w14:paraId="76736A50" w14:textId="225D878A" w:rsidR="006E71DE" w:rsidRPr="006D1615" w:rsidRDefault="006E71DE" w:rsidP="006E71DE">
      <w:pPr>
        <w:spacing w:after="0" w:line="240" w:lineRule="auto"/>
        <w:jc w:val="center"/>
        <w:rPr>
          <w:rFonts w:ascii="Times New Roman" w:hAnsi="Times New Roman" w:cs="Times New Roman"/>
        </w:rPr>
      </w:pPr>
      <w:r>
        <w:rPr>
          <w:rFonts w:ascii="Times New Roman" w:hAnsi="Times New Roman" w:cs="Times New Roman"/>
          <w:b/>
          <w:sz w:val="24"/>
          <w:szCs w:val="24"/>
        </w:rPr>
        <w:t>Name</w:t>
      </w:r>
      <w:r w:rsidRPr="006D1615">
        <w:rPr>
          <w:rFonts w:ascii="Times New Roman" w:hAnsi="Times New Roman" w:cs="Times New Roman"/>
          <w:b/>
          <w:sz w:val="24"/>
          <w:szCs w:val="24"/>
        </w:rPr>
        <w:t xml:space="preserve">:  </w:t>
      </w:r>
      <w:r w:rsidRPr="006D1615">
        <w:rPr>
          <w:rFonts w:ascii="Times New Roman" w:hAnsi="Times New Roman" w:cs="Times New Roman"/>
          <w:b/>
          <w:sz w:val="24"/>
          <w:szCs w:val="24"/>
        </w:rPr>
        <w:tab/>
      </w:r>
      <w:r>
        <w:rPr>
          <w:rFonts w:ascii="Times New Roman" w:hAnsi="Times New Roman" w:cs="Times New Roman"/>
          <w:b/>
          <w:sz w:val="24"/>
          <w:szCs w:val="24"/>
        </w:rPr>
        <w:tab/>
      </w:r>
      <w:sdt>
        <w:sdtPr>
          <w:rPr>
            <w:rFonts w:ascii="Times New Roman" w:hAnsi="Times New Roman" w:cs="Times New Roman"/>
          </w:rPr>
          <w:id w:val="-864834135"/>
          <w:placeholder>
            <w:docPart w:val="3AAC3FC1DF0A654CBBC6EA1224EEBBC8"/>
          </w:placeholder>
          <w:showingPlcHdr/>
        </w:sdtPr>
        <w:sdtContent>
          <w:r w:rsidRPr="00256555">
            <w:rPr>
              <w:rStyle w:val="PlaceholderText"/>
            </w:rPr>
            <w:t>Click or tap here to enter text.</w:t>
          </w:r>
        </w:sdtContent>
      </w:sdt>
    </w:p>
    <w:p w14:paraId="44C26F61"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 xml:space="preserve">E-mail: </w:t>
      </w:r>
      <w:r w:rsidRPr="006D1615">
        <w:rPr>
          <w:rFonts w:ascii="Times New Roman" w:hAnsi="Times New Roman" w:cs="Times New Roman"/>
          <w:b/>
          <w:sz w:val="24"/>
          <w:szCs w:val="24"/>
        </w:rPr>
        <w:tab/>
      </w:r>
      <w:r w:rsidRPr="006D1615">
        <w:rPr>
          <w:rFonts w:ascii="Times New Roman" w:hAnsi="Times New Roman" w:cs="Times New Roman"/>
          <w:b/>
          <w:sz w:val="24"/>
          <w:szCs w:val="24"/>
        </w:rPr>
        <w:tab/>
      </w:r>
      <w:sdt>
        <w:sdtPr>
          <w:rPr>
            <w:rFonts w:ascii="Times New Roman" w:hAnsi="Times New Roman" w:cs="Times New Roman"/>
          </w:rPr>
          <w:id w:val="-1968660279"/>
          <w:placeholder>
            <w:docPart w:val="38798291A6EB974EAAB76F6DFADE6E1B"/>
          </w:placeholder>
          <w:showingPlcHdr/>
        </w:sdtPr>
        <w:sdtContent>
          <w:r w:rsidRPr="00256555">
            <w:rPr>
              <w:rStyle w:val="PlaceholderText"/>
            </w:rPr>
            <w:t>Click or tap here to enter text.</w:t>
          </w:r>
        </w:sdtContent>
      </w:sdt>
    </w:p>
    <w:p w14:paraId="7237C0DD"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 xml:space="preserve">Phone:  </w:t>
      </w:r>
      <w:r w:rsidRPr="006D1615">
        <w:rPr>
          <w:rFonts w:ascii="Times New Roman" w:hAnsi="Times New Roman" w:cs="Times New Roman"/>
          <w:b/>
          <w:sz w:val="24"/>
          <w:szCs w:val="24"/>
        </w:rPr>
        <w:tab/>
      </w:r>
      <w:r w:rsidRPr="006D1615">
        <w:rPr>
          <w:rFonts w:ascii="Times New Roman" w:hAnsi="Times New Roman" w:cs="Times New Roman"/>
          <w:b/>
          <w:sz w:val="24"/>
          <w:szCs w:val="24"/>
        </w:rPr>
        <w:tab/>
      </w:r>
      <w:sdt>
        <w:sdtPr>
          <w:rPr>
            <w:rFonts w:ascii="Times New Roman" w:hAnsi="Times New Roman" w:cs="Times New Roman"/>
            <w:sz w:val="18"/>
          </w:rPr>
          <w:id w:val="-1510290378"/>
          <w:placeholder>
            <w:docPart w:val="807E972A2A06554BB4D35A7609CB91F8"/>
          </w:placeholder>
          <w:showingPlcHdr/>
        </w:sdtPr>
        <w:sdtContent>
          <w:r w:rsidRPr="00256555">
            <w:rPr>
              <w:rStyle w:val="PlaceholderText"/>
            </w:rPr>
            <w:t>Click or tap here to enter text.</w:t>
          </w:r>
        </w:sdtContent>
      </w:sdt>
    </w:p>
    <w:p w14:paraId="5FEEDC50"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Office</w:t>
      </w:r>
      <w:r>
        <w:rPr>
          <w:rFonts w:ascii="Times New Roman" w:hAnsi="Times New Roman" w:cs="Times New Roman"/>
          <w:b/>
          <w:sz w:val="24"/>
          <w:szCs w:val="24"/>
        </w:rPr>
        <w:t xml:space="preserve"> hours</w:t>
      </w:r>
      <w:r w:rsidRPr="006D1615">
        <w:rPr>
          <w:rFonts w:ascii="Times New Roman" w:hAnsi="Times New Roman" w:cs="Times New Roman"/>
          <w:b/>
          <w:sz w:val="24"/>
          <w:szCs w:val="24"/>
        </w:rPr>
        <w:t xml:space="preserve">:  </w:t>
      </w:r>
      <w:r w:rsidRPr="006D1615">
        <w:rPr>
          <w:rFonts w:ascii="Times New Roman" w:hAnsi="Times New Roman" w:cs="Times New Roman"/>
          <w:b/>
          <w:sz w:val="24"/>
          <w:szCs w:val="24"/>
        </w:rPr>
        <w:tab/>
      </w:r>
      <w:sdt>
        <w:sdtPr>
          <w:rPr>
            <w:rFonts w:ascii="Times New Roman" w:hAnsi="Times New Roman" w:cs="Times New Roman"/>
          </w:rPr>
          <w:id w:val="-1961570698"/>
          <w:placeholder>
            <w:docPart w:val="FB6B30EFFF19D74DAC50EDE3DCF98220"/>
          </w:placeholder>
          <w:showingPlcHdr/>
        </w:sdtPr>
        <w:sdtContent>
          <w:r w:rsidRPr="00256555">
            <w:rPr>
              <w:rStyle w:val="PlaceholderText"/>
            </w:rPr>
            <w:t>Click or tap here to enter text.</w:t>
          </w:r>
        </w:sdtContent>
      </w:sdt>
    </w:p>
    <w:p w14:paraId="7259485C" w14:textId="77777777" w:rsidR="006E71DE" w:rsidRDefault="006E71DE" w:rsidP="006E71DE">
      <w:pPr>
        <w:spacing w:before="0" w:after="0" w:line="240" w:lineRule="auto"/>
        <w:ind w:right="-720"/>
        <w:jc w:val="center"/>
        <w:rPr>
          <w:rFonts w:ascii="Times New Roman" w:hAnsi="Times New Roman" w:cs="Times New Roman"/>
          <w:sz w:val="24"/>
          <w:szCs w:val="24"/>
        </w:rPr>
      </w:pPr>
    </w:p>
    <w:p w14:paraId="77BBD7E8" w14:textId="38D61790" w:rsidR="00397D82" w:rsidRPr="00065B42" w:rsidRDefault="00397D82" w:rsidP="006E71DE">
      <w:pPr>
        <w:spacing w:before="0" w:after="0" w:line="240" w:lineRule="auto"/>
        <w:ind w:right="-720"/>
        <w:jc w:val="center"/>
        <w:rPr>
          <w:rFonts w:ascii="Times New Roman" w:hAnsi="Times New Roman" w:cs="Times New Roman"/>
          <w:sz w:val="24"/>
          <w:szCs w:val="24"/>
        </w:rPr>
      </w:pPr>
    </w:p>
    <w:p w14:paraId="0570BA20"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 xml:space="preserve">Coordinator:  </w:t>
      </w:r>
      <w:r w:rsidRPr="006D1615">
        <w:rPr>
          <w:rFonts w:ascii="Times New Roman" w:hAnsi="Times New Roman" w:cs="Times New Roman"/>
          <w:b/>
          <w:sz w:val="24"/>
          <w:szCs w:val="24"/>
        </w:rPr>
        <w:tab/>
      </w:r>
      <w:sdt>
        <w:sdtPr>
          <w:rPr>
            <w:rFonts w:ascii="Times New Roman" w:hAnsi="Times New Roman" w:cs="Times New Roman"/>
          </w:rPr>
          <w:id w:val="-1976830551"/>
          <w:placeholder>
            <w:docPart w:val="1190D3AB1D4DCD40A42D06006934F673"/>
          </w:placeholder>
        </w:sdtPr>
        <w:sdtContent>
          <w:sdt>
            <w:sdtPr>
              <w:rPr>
                <w:rFonts w:ascii="Times New Roman" w:hAnsi="Times New Roman" w:cs="Times New Roman"/>
              </w:rPr>
              <w:id w:val="-854182886"/>
              <w:placeholder>
                <w:docPart w:val="E42E91978263B24DB503F606E57923E4"/>
              </w:placeholder>
              <w:showingPlcHdr/>
            </w:sdtPr>
            <w:sdtContent>
              <w:r w:rsidRPr="00256555">
                <w:rPr>
                  <w:rStyle w:val="PlaceholderText"/>
                </w:rPr>
                <w:t>Click or tap here to enter text.</w:t>
              </w:r>
            </w:sdtContent>
          </w:sdt>
        </w:sdtContent>
      </w:sdt>
    </w:p>
    <w:p w14:paraId="50A11AC4"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 xml:space="preserve">E-mail: </w:t>
      </w:r>
      <w:r w:rsidRPr="006D1615">
        <w:rPr>
          <w:rFonts w:ascii="Times New Roman" w:hAnsi="Times New Roman" w:cs="Times New Roman"/>
          <w:b/>
          <w:sz w:val="24"/>
          <w:szCs w:val="24"/>
        </w:rPr>
        <w:tab/>
      </w:r>
      <w:r w:rsidRPr="006D1615">
        <w:rPr>
          <w:rFonts w:ascii="Times New Roman" w:hAnsi="Times New Roman" w:cs="Times New Roman"/>
          <w:b/>
          <w:sz w:val="24"/>
          <w:szCs w:val="24"/>
        </w:rPr>
        <w:tab/>
      </w:r>
      <w:sdt>
        <w:sdtPr>
          <w:rPr>
            <w:rFonts w:ascii="Times New Roman" w:hAnsi="Times New Roman" w:cs="Times New Roman"/>
          </w:rPr>
          <w:id w:val="-514456287"/>
          <w:placeholder>
            <w:docPart w:val="71138B19498F6344BA152E593080960A"/>
          </w:placeholder>
        </w:sdtPr>
        <w:sdtContent>
          <w:sdt>
            <w:sdtPr>
              <w:rPr>
                <w:rFonts w:ascii="Times New Roman" w:hAnsi="Times New Roman" w:cs="Times New Roman"/>
              </w:rPr>
              <w:id w:val="-1737000587"/>
              <w:placeholder>
                <w:docPart w:val="192146988439A54DA0252FA02BDE6BCA"/>
              </w:placeholder>
              <w:showingPlcHdr/>
            </w:sdtPr>
            <w:sdtContent>
              <w:r w:rsidRPr="00256555">
                <w:rPr>
                  <w:rStyle w:val="PlaceholderText"/>
                </w:rPr>
                <w:t>Click or tap here to enter text.</w:t>
              </w:r>
            </w:sdtContent>
          </w:sdt>
        </w:sdtContent>
      </w:sdt>
    </w:p>
    <w:p w14:paraId="4F8CB36F" w14:textId="77777777" w:rsidR="006E71DE" w:rsidRPr="006D1615" w:rsidRDefault="006E71DE" w:rsidP="006E71DE">
      <w:pPr>
        <w:spacing w:after="0" w:line="240" w:lineRule="auto"/>
        <w:jc w:val="center"/>
        <w:rPr>
          <w:rFonts w:ascii="Times New Roman" w:hAnsi="Times New Roman" w:cs="Times New Roman"/>
        </w:rPr>
      </w:pPr>
      <w:r w:rsidRPr="006D1615">
        <w:rPr>
          <w:rFonts w:ascii="Times New Roman" w:hAnsi="Times New Roman" w:cs="Times New Roman"/>
          <w:b/>
          <w:sz w:val="24"/>
          <w:szCs w:val="24"/>
        </w:rPr>
        <w:t xml:space="preserve">Phone:  </w:t>
      </w:r>
      <w:r w:rsidRPr="006D1615">
        <w:rPr>
          <w:rFonts w:ascii="Times New Roman" w:hAnsi="Times New Roman" w:cs="Times New Roman"/>
          <w:b/>
          <w:sz w:val="24"/>
          <w:szCs w:val="24"/>
        </w:rPr>
        <w:tab/>
      </w:r>
      <w:r w:rsidRPr="006D1615">
        <w:rPr>
          <w:rFonts w:ascii="Times New Roman" w:hAnsi="Times New Roman" w:cs="Times New Roman"/>
          <w:b/>
          <w:sz w:val="24"/>
          <w:szCs w:val="24"/>
        </w:rPr>
        <w:tab/>
      </w:r>
      <w:sdt>
        <w:sdtPr>
          <w:rPr>
            <w:rFonts w:ascii="Times New Roman" w:hAnsi="Times New Roman" w:cs="Times New Roman"/>
          </w:rPr>
          <w:id w:val="1835807285"/>
          <w:placeholder>
            <w:docPart w:val="F5609D11DAE15248BB721AD9CFECAC00"/>
          </w:placeholder>
        </w:sdtPr>
        <w:sdtContent>
          <w:sdt>
            <w:sdtPr>
              <w:rPr>
                <w:rFonts w:ascii="Times New Roman" w:hAnsi="Times New Roman" w:cs="Times New Roman"/>
              </w:rPr>
              <w:id w:val="1687557772"/>
              <w:placeholder>
                <w:docPart w:val="664BE95602A2D54CBB613099169A24E4"/>
              </w:placeholder>
              <w:showingPlcHdr/>
            </w:sdtPr>
            <w:sdtContent>
              <w:r w:rsidRPr="00256555">
                <w:rPr>
                  <w:rStyle w:val="PlaceholderText"/>
                </w:rPr>
                <w:t>Click or tap here to enter text.</w:t>
              </w:r>
            </w:sdtContent>
          </w:sdt>
        </w:sdtContent>
      </w:sdt>
    </w:p>
    <w:p w14:paraId="63CC882E" w14:textId="77777777" w:rsidR="006E71DE" w:rsidRPr="006D1615" w:rsidRDefault="006E71DE" w:rsidP="006E71DE">
      <w:pPr>
        <w:pBdr>
          <w:bottom w:val="single" w:sz="12" w:space="1" w:color="auto"/>
        </w:pBdr>
        <w:spacing w:after="0" w:line="240" w:lineRule="auto"/>
        <w:jc w:val="center"/>
        <w:rPr>
          <w:rFonts w:ascii="Times New Roman" w:hAnsi="Times New Roman" w:cs="Times New Roman"/>
        </w:rPr>
      </w:pPr>
      <w:r w:rsidRPr="00464686">
        <w:rPr>
          <w:rFonts w:ascii="Times New Roman" w:hAnsi="Times New Roman" w:cs="Times New Roman"/>
          <w:b/>
          <w:sz w:val="24"/>
          <w:szCs w:val="24"/>
        </w:rPr>
        <w:t xml:space="preserve">Office:  </w:t>
      </w:r>
      <w:r w:rsidRPr="00464686">
        <w:rPr>
          <w:rFonts w:ascii="Times New Roman" w:hAnsi="Times New Roman" w:cs="Times New Roman"/>
          <w:b/>
          <w:sz w:val="24"/>
          <w:szCs w:val="24"/>
        </w:rPr>
        <w:tab/>
      </w:r>
      <w:r w:rsidRPr="00464686">
        <w:rPr>
          <w:rFonts w:ascii="Times New Roman" w:hAnsi="Times New Roman" w:cs="Times New Roman"/>
          <w:b/>
          <w:sz w:val="24"/>
          <w:szCs w:val="24"/>
        </w:rPr>
        <w:tab/>
      </w:r>
      <w:sdt>
        <w:sdtPr>
          <w:rPr>
            <w:rFonts w:ascii="Times New Roman" w:hAnsi="Times New Roman" w:cs="Times New Roman"/>
          </w:rPr>
          <w:id w:val="674079912"/>
          <w:placeholder>
            <w:docPart w:val="8BAC8EF5975DFC48822CB099CC650991"/>
          </w:placeholder>
        </w:sdtPr>
        <w:sdtEndPr>
          <w:rPr>
            <w:highlight w:val="yellow"/>
          </w:rPr>
        </w:sdtEndPr>
        <w:sdtContent>
          <w:sdt>
            <w:sdtPr>
              <w:rPr>
                <w:rFonts w:ascii="Times New Roman" w:hAnsi="Times New Roman" w:cs="Times New Roman"/>
              </w:rPr>
              <w:id w:val="-1586683021"/>
              <w:placeholder>
                <w:docPart w:val="90A6953460C70A428216E579502823C8"/>
              </w:placeholder>
              <w:showingPlcHdr/>
            </w:sdtPr>
            <w:sdtEndPr>
              <w:rPr>
                <w:highlight w:val="yellow"/>
              </w:rPr>
            </w:sdtEndPr>
            <w:sdtContent>
              <w:r w:rsidRPr="00256555">
                <w:rPr>
                  <w:rStyle w:val="PlaceholderText"/>
                </w:rPr>
                <w:t>Click or tap here to enter text.</w:t>
              </w:r>
            </w:sdtContent>
          </w:sdt>
        </w:sdtContent>
      </w:sdt>
    </w:p>
    <w:p w14:paraId="00710EFF" w14:textId="77777777" w:rsidR="001A5B7E" w:rsidRPr="00065B42" w:rsidRDefault="001A5B7E" w:rsidP="007109FF">
      <w:pPr>
        <w:spacing w:before="0" w:after="0" w:line="240" w:lineRule="auto"/>
        <w:ind w:left="2160" w:firstLine="720"/>
        <w:rPr>
          <w:rStyle w:val="Hyperlink"/>
          <w:rFonts w:ascii="Times New Roman" w:hAnsi="Times New Roman" w:cs="Times New Roman"/>
          <w:sz w:val="24"/>
          <w:szCs w:val="24"/>
        </w:rPr>
      </w:pPr>
    </w:p>
    <w:p w14:paraId="3D77F06D" w14:textId="22AB19A8" w:rsidR="00D72DCD" w:rsidRPr="00065B42" w:rsidRDefault="009353A9" w:rsidP="007109FF">
      <w:pPr>
        <w:pStyle w:val="Heading1"/>
        <w:spacing w:before="0" w:line="240" w:lineRule="auto"/>
        <w:rPr>
          <w:rFonts w:ascii="Times New Roman" w:hAnsi="Times New Roman" w:cs="Times New Roman"/>
          <w:szCs w:val="24"/>
        </w:rPr>
      </w:pPr>
      <w:bookmarkStart w:id="1" w:name="_Toc141867803"/>
      <w:r w:rsidRPr="00065B42">
        <w:rPr>
          <w:rFonts w:ascii="Times New Roman" w:hAnsi="Times New Roman" w:cs="Times New Roman"/>
          <w:szCs w:val="24"/>
        </w:rPr>
        <w:t>II</w:t>
      </w:r>
      <w:r w:rsidR="00D72DCD" w:rsidRPr="00065B42">
        <w:rPr>
          <w:rFonts w:ascii="Times New Roman" w:hAnsi="Times New Roman" w:cs="Times New Roman"/>
          <w:szCs w:val="24"/>
        </w:rPr>
        <w:t xml:space="preserve">. </w:t>
      </w:r>
      <w:r w:rsidR="00397D82" w:rsidRPr="00065B42">
        <w:rPr>
          <w:rFonts w:ascii="Times New Roman" w:hAnsi="Times New Roman" w:cs="Times New Roman"/>
          <w:szCs w:val="24"/>
        </w:rPr>
        <w:t>COURSE MEETING TIMES</w:t>
      </w:r>
      <w:bookmarkEnd w:id="1"/>
    </w:p>
    <w:sdt>
      <w:sdtPr>
        <w:rPr>
          <w:rFonts w:ascii="Times New Roman" w:hAnsi="Times New Roman" w:cs="Times New Roman"/>
          <w:sz w:val="24"/>
        </w:rPr>
        <w:id w:val="-2088215995"/>
        <w:placeholder>
          <w:docPart w:val="B3DBAA19D4E1D54FA078A0C78A5ED685"/>
        </w:placeholder>
        <w:showingPlcHdr/>
        <w:text/>
      </w:sdtPr>
      <w:sdtContent>
        <w:p w14:paraId="1FE94F3E" w14:textId="77777777" w:rsidR="006E71DE" w:rsidRDefault="006E71DE" w:rsidP="006E71DE">
          <w:pPr>
            <w:spacing w:before="0"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4929B1A1" w14:textId="77777777" w:rsidR="002800CB" w:rsidRPr="008628F6" w:rsidRDefault="002800CB" w:rsidP="007109FF">
      <w:pPr>
        <w:autoSpaceDE w:val="0"/>
        <w:autoSpaceDN w:val="0"/>
        <w:adjustRightInd w:val="0"/>
        <w:spacing w:before="0" w:after="0" w:line="240" w:lineRule="auto"/>
        <w:jc w:val="both"/>
        <w:rPr>
          <w:rFonts w:ascii="Times New Roman" w:hAnsi="Times New Roman" w:cs="Times New Roman"/>
          <w:sz w:val="24"/>
          <w:szCs w:val="24"/>
        </w:rPr>
      </w:pPr>
    </w:p>
    <w:p w14:paraId="52E29821" w14:textId="0A3779A0" w:rsidR="00291593" w:rsidRPr="00065B42" w:rsidRDefault="00B075C3" w:rsidP="007109FF">
      <w:pPr>
        <w:pStyle w:val="Heading1"/>
        <w:spacing w:before="0" w:line="240" w:lineRule="auto"/>
        <w:rPr>
          <w:rFonts w:ascii="Times New Roman" w:hAnsi="Times New Roman" w:cs="Times New Roman"/>
          <w:szCs w:val="24"/>
        </w:rPr>
      </w:pPr>
      <w:bookmarkStart w:id="2" w:name="_Toc141867804"/>
      <w:r w:rsidRPr="00065B42">
        <w:rPr>
          <w:rFonts w:ascii="Times New Roman" w:hAnsi="Times New Roman" w:cs="Times New Roman"/>
          <w:szCs w:val="24"/>
        </w:rPr>
        <w:t>III</w:t>
      </w:r>
      <w:r w:rsidR="001527E9" w:rsidRPr="00065B42">
        <w:rPr>
          <w:rFonts w:ascii="Times New Roman" w:hAnsi="Times New Roman" w:cs="Times New Roman"/>
          <w:szCs w:val="24"/>
        </w:rPr>
        <w:t xml:space="preserve">. </w:t>
      </w:r>
      <w:r w:rsidR="00397D82" w:rsidRPr="00065B42">
        <w:rPr>
          <w:rFonts w:ascii="Times New Roman" w:hAnsi="Times New Roman" w:cs="Times New Roman"/>
          <w:b/>
          <w:bCs/>
          <w:szCs w:val="24"/>
        </w:rPr>
        <w:t>Course communications through e-mail and LEO</w:t>
      </w:r>
      <w:bookmarkEnd w:id="2"/>
    </w:p>
    <w:p w14:paraId="5AA9BAA2" w14:textId="77777777" w:rsidR="00D32D15" w:rsidRDefault="00D32D15" w:rsidP="007109FF">
      <w:pPr>
        <w:autoSpaceDE w:val="0"/>
        <w:autoSpaceDN w:val="0"/>
        <w:adjustRightInd w:val="0"/>
        <w:spacing w:before="0" w:after="0" w:line="240" w:lineRule="auto"/>
        <w:rPr>
          <w:rFonts w:ascii="Times New Roman" w:hAnsi="Times New Roman" w:cs="Times New Roman"/>
          <w:b/>
          <w:bCs/>
          <w:color w:val="000000"/>
          <w:sz w:val="24"/>
          <w:szCs w:val="24"/>
        </w:rPr>
      </w:pPr>
    </w:p>
    <w:p w14:paraId="3FDD87AB" w14:textId="77777777" w:rsidR="00294ED0" w:rsidRPr="00397D82" w:rsidRDefault="00294ED0" w:rsidP="00294ED0">
      <w:pPr>
        <w:autoSpaceDE w:val="0"/>
        <w:autoSpaceDN w:val="0"/>
        <w:adjustRightInd w:val="0"/>
        <w:spacing w:before="0" w:after="0" w:line="240" w:lineRule="auto"/>
        <w:rPr>
          <w:rFonts w:ascii="Times New Roman" w:hAnsi="Times New Roman" w:cs="Times New Roman"/>
          <w:color w:val="000000"/>
          <w:sz w:val="24"/>
          <w:szCs w:val="24"/>
        </w:rPr>
      </w:pPr>
      <w:r w:rsidRPr="00397D82">
        <w:rPr>
          <w:rFonts w:ascii="Times New Roman" w:hAnsi="Times New Roman" w:cs="Times New Roman"/>
          <w:b/>
          <w:bCs/>
          <w:color w:val="000000"/>
          <w:sz w:val="24"/>
          <w:szCs w:val="24"/>
        </w:rPr>
        <w:t>Email:</w:t>
      </w:r>
      <w:r w:rsidRPr="00397D82">
        <w:rPr>
          <w:rFonts w:ascii="Times New Roman" w:hAnsi="Times New Roman" w:cs="Times New Roman"/>
          <w:color w:val="000000"/>
          <w:sz w:val="24"/>
          <w:szCs w:val="24"/>
        </w:rPr>
        <w:t xml:space="preserve"> You will receive emails about the course every week through </w:t>
      </w:r>
      <w:r w:rsidRPr="00065B42">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These emails are not sent to individual </w:t>
      </w:r>
      <w:r w:rsidRPr="00065B42">
        <w:rPr>
          <w:rFonts w:ascii="Times New Roman" w:hAnsi="Times New Roman" w:cs="Times New Roman"/>
          <w:color w:val="000000"/>
          <w:sz w:val="24"/>
          <w:szCs w:val="24"/>
        </w:rPr>
        <w:t>addresses.</w:t>
      </w:r>
      <w:r w:rsidRPr="00397D82">
        <w:rPr>
          <w:rFonts w:ascii="Times New Roman" w:hAnsi="Times New Roman" w:cs="Times New Roman"/>
          <w:color w:val="000000"/>
          <w:sz w:val="24"/>
          <w:szCs w:val="24"/>
        </w:rPr>
        <w:t xml:space="preserve"> Please check your email regularly. If you have questions about </w:t>
      </w:r>
      <w:r w:rsidRPr="00065B42">
        <w:rPr>
          <w:rFonts w:ascii="Times New Roman" w:hAnsi="Times New Roman" w:cs="Times New Roman"/>
          <w:color w:val="000000"/>
          <w:sz w:val="24"/>
          <w:szCs w:val="24"/>
        </w:rPr>
        <w:t xml:space="preserve">the </w:t>
      </w:r>
      <w:r w:rsidRPr="00397D82">
        <w:rPr>
          <w:rFonts w:ascii="Times New Roman" w:hAnsi="Times New Roman" w:cs="Times New Roman"/>
          <w:color w:val="000000"/>
          <w:sz w:val="24"/>
          <w:szCs w:val="24"/>
        </w:rPr>
        <w:t xml:space="preserve">course content, post your questions on the Discussion Board on </w:t>
      </w:r>
      <w:r w:rsidRPr="002800CB">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If you need to </w:t>
      </w:r>
      <w:r w:rsidRPr="002800CB">
        <w:rPr>
          <w:rFonts w:ascii="Times New Roman" w:hAnsi="Times New Roman" w:cs="Times New Roman"/>
          <w:color w:val="000000"/>
          <w:sz w:val="24"/>
          <w:szCs w:val="24"/>
        </w:rPr>
        <w:t>talk with the teaching faculty or me (the course director)</w:t>
      </w:r>
      <w:r w:rsidRPr="00397D82">
        <w:rPr>
          <w:rFonts w:ascii="Times New Roman" w:hAnsi="Times New Roman" w:cs="Times New Roman"/>
          <w:color w:val="000000"/>
          <w:sz w:val="24"/>
          <w:szCs w:val="24"/>
        </w:rPr>
        <w:t xml:space="preserve">, feel free to email them or me. However, you should not expect immediate responses. Please allow 24 hours, not including weekends, for a reply before you send a reminder email. In your email, please identify yourself and </w:t>
      </w:r>
      <w:r w:rsidRPr="00065B42">
        <w:rPr>
          <w:rFonts w:ascii="Times New Roman" w:hAnsi="Times New Roman" w:cs="Times New Roman"/>
          <w:color w:val="000000"/>
          <w:sz w:val="24"/>
          <w:szCs w:val="24"/>
        </w:rPr>
        <w:t xml:space="preserve">the course you are taking since many </w:t>
      </w:r>
      <w:proofErr w:type="gramStart"/>
      <w:r w:rsidRPr="00065B42">
        <w:rPr>
          <w:rFonts w:ascii="Times New Roman" w:hAnsi="Times New Roman" w:cs="Times New Roman"/>
          <w:color w:val="000000"/>
          <w:sz w:val="24"/>
          <w:szCs w:val="24"/>
        </w:rPr>
        <w:t>teaching</w:t>
      </w:r>
      <w:proofErr w:type="gramEnd"/>
      <w:r w:rsidRPr="00065B42">
        <w:rPr>
          <w:rFonts w:ascii="Times New Roman" w:hAnsi="Times New Roman" w:cs="Times New Roman"/>
          <w:color w:val="000000"/>
          <w:sz w:val="24"/>
          <w:szCs w:val="24"/>
        </w:rPr>
        <w:t xml:space="preserve"> faculty teach several courses at the same time</w:t>
      </w:r>
      <w:r w:rsidRPr="00397D82">
        <w:rPr>
          <w:rFonts w:ascii="Times New Roman" w:hAnsi="Times New Roman" w:cs="Times New Roman"/>
          <w:color w:val="000000"/>
          <w:sz w:val="24"/>
          <w:szCs w:val="24"/>
        </w:rPr>
        <w:t xml:space="preserve">. </w:t>
      </w:r>
      <w:r w:rsidRPr="00397D82">
        <w:rPr>
          <w:rFonts w:ascii="Times New Roman" w:hAnsi="Times New Roman" w:cs="Times New Roman"/>
          <w:b/>
          <w:bCs/>
          <w:color w:val="000000"/>
          <w:sz w:val="24"/>
          <w:szCs w:val="24"/>
        </w:rPr>
        <w:t xml:space="preserve">Emails without names and lab sections will not receive a response. </w:t>
      </w:r>
    </w:p>
    <w:p w14:paraId="30AA76BA" w14:textId="77777777" w:rsidR="00294ED0" w:rsidRPr="00065B42" w:rsidRDefault="00294ED0" w:rsidP="00294ED0">
      <w:pPr>
        <w:autoSpaceDE w:val="0"/>
        <w:autoSpaceDN w:val="0"/>
        <w:adjustRightInd w:val="0"/>
        <w:spacing w:before="0" w:after="0" w:line="240" w:lineRule="auto"/>
        <w:rPr>
          <w:rFonts w:ascii="Times New Roman" w:hAnsi="Times New Roman" w:cs="Times New Roman"/>
          <w:color w:val="000000"/>
          <w:sz w:val="24"/>
          <w:szCs w:val="24"/>
        </w:rPr>
      </w:pPr>
    </w:p>
    <w:p w14:paraId="16997B9D" w14:textId="77777777" w:rsidR="00294ED0" w:rsidRPr="00065B42" w:rsidRDefault="00294ED0" w:rsidP="00294ED0">
      <w:pPr>
        <w:autoSpaceDE w:val="0"/>
        <w:autoSpaceDN w:val="0"/>
        <w:adjustRightInd w:val="0"/>
        <w:spacing w:before="0" w:after="0" w:line="240" w:lineRule="auto"/>
        <w:rPr>
          <w:rFonts w:ascii="Times New Roman" w:hAnsi="Times New Roman" w:cs="Times New Roman"/>
          <w:color w:val="000000"/>
          <w:sz w:val="24"/>
          <w:szCs w:val="24"/>
        </w:rPr>
      </w:pPr>
      <w:r w:rsidRPr="00065B42">
        <w:rPr>
          <w:rFonts w:ascii="Times New Roman" w:hAnsi="Times New Roman" w:cs="Times New Roman"/>
          <w:b/>
          <w:bCs/>
          <w:color w:val="000000"/>
          <w:sz w:val="24"/>
          <w:szCs w:val="24"/>
        </w:rPr>
        <w:t>LEO</w:t>
      </w:r>
      <w:r w:rsidRPr="00397D82">
        <w:rPr>
          <w:rFonts w:ascii="Times New Roman" w:hAnsi="Times New Roman" w:cs="Times New Roman"/>
          <w:b/>
          <w:bCs/>
          <w:color w:val="000000"/>
          <w:sz w:val="24"/>
          <w:szCs w:val="24"/>
        </w:rPr>
        <w:t>:</w:t>
      </w:r>
      <w:r w:rsidRPr="00397D82">
        <w:rPr>
          <w:rFonts w:ascii="Times New Roman" w:hAnsi="Times New Roman" w:cs="Times New Roman"/>
          <w:color w:val="000000"/>
          <w:sz w:val="24"/>
          <w:szCs w:val="24"/>
        </w:rPr>
        <w:t xml:space="preserve"> </w:t>
      </w:r>
      <w:r w:rsidRPr="00065B42">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will provide you with an online forum for discussions related to course topics</w:t>
      </w:r>
      <w:r w:rsidRPr="002800CB">
        <w:rPr>
          <w:rFonts w:ascii="Times New Roman" w:hAnsi="Times New Roman" w:cs="Times New Roman"/>
          <w:color w:val="000000"/>
          <w:sz w:val="24"/>
          <w:szCs w:val="24"/>
        </w:rPr>
        <w:t xml:space="preserve">. </w:t>
      </w:r>
      <w:proofErr w:type="gramStart"/>
      <w:r w:rsidRPr="002800CB">
        <w:rPr>
          <w:rFonts w:ascii="Times New Roman" w:hAnsi="Times New Roman" w:cs="Times New Roman"/>
          <w:color w:val="000000"/>
          <w:sz w:val="24"/>
          <w:szCs w:val="24"/>
        </w:rPr>
        <w:t>All of</w:t>
      </w:r>
      <w:proofErr w:type="gramEnd"/>
      <w:r w:rsidRPr="002800CB">
        <w:rPr>
          <w:rFonts w:ascii="Times New Roman" w:hAnsi="Times New Roman" w:cs="Times New Roman"/>
          <w:color w:val="000000"/>
          <w:sz w:val="24"/>
          <w:szCs w:val="24"/>
        </w:rPr>
        <w:t xml:space="preserve"> your assigned</w:t>
      </w:r>
      <w:r w:rsidRPr="00397D82">
        <w:rPr>
          <w:rFonts w:ascii="Times New Roman" w:hAnsi="Times New Roman" w:cs="Times New Roman"/>
          <w:color w:val="000000"/>
          <w:sz w:val="24"/>
          <w:szCs w:val="24"/>
        </w:rPr>
        <w:t xml:space="preserve"> readings are posted on </w:t>
      </w:r>
      <w:r w:rsidRPr="002800CB">
        <w:rPr>
          <w:rFonts w:ascii="Times New Roman" w:hAnsi="Times New Roman" w:cs="Times New Roman"/>
          <w:color w:val="000000"/>
          <w:sz w:val="24"/>
          <w:szCs w:val="24"/>
        </w:rPr>
        <w:t>LEO</w:t>
      </w:r>
      <w:r w:rsidRPr="00397D82">
        <w:rPr>
          <w:rFonts w:ascii="Times New Roman" w:hAnsi="Times New Roman" w:cs="Times New Roman"/>
          <w:color w:val="000000"/>
          <w:sz w:val="24"/>
          <w:szCs w:val="24"/>
        </w:rPr>
        <w:t xml:space="preserve">. </w:t>
      </w:r>
    </w:p>
    <w:p w14:paraId="3BC2706C" w14:textId="77777777" w:rsidR="001A5B7E" w:rsidRPr="00397D82" w:rsidRDefault="001A5B7E" w:rsidP="007109FF">
      <w:pPr>
        <w:autoSpaceDE w:val="0"/>
        <w:autoSpaceDN w:val="0"/>
        <w:adjustRightInd w:val="0"/>
        <w:spacing w:before="0" w:after="0" w:line="240" w:lineRule="auto"/>
        <w:rPr>
          <w:rFonts w:ascii="Times New Roman" w:hAnsi="Times New Roman" w:cs="Times New Roman"/>
          <w:color w:val="000000"/>
          <w:sz w:val="24"/>
          <w:szCs w:val="24"/>
        </w:rPr>
      </w:pPr>
    </w:p>
    <w:p w14:paraId="362B78A4" w14:textId="5B01F319" w:rsidR="00D72DCD" w:rsidRPr="00065B42" w:rsidRDefault="00B075C3" w:rsidP="007109FF">
      <w:pPr>
        <w:pStyle w:val="Heading1"/>
        <w:spacing w:before="0" w:line="240" w:lineRule="auto"/>
        <w:rPr>
          <w:rFonts w:ascii="Times New Roman" w:hAnsi="Times New Roman" w:cs="Times New Roman"/>
          <w:szCs w:val="24"/>
        </w:rPr>
      </w:pPr>
      <w:bookmarkStart w:id="3" w:name="_Toc141867805"/>
      <w:r w:rsidRPr="00065B42">
        <w:rPr>
          <w:rFonts w:ascii="Times New Roman" w:hAnsi="Times New Roman" w:cs="Times New Roman"/>
          <w:szCs w:val="24"/>
        </w:rPr>
        <w:t>IV</w:t>
      </w:r>
      <w:r w:rsidR="001527E9" w:rsidRPr="00065B42">
        <w:rPr>
          <w:rFonts w:ascii="Times New Roman" w:hAnsi="Times New Roman" w:cs="Times New Roman"/>
          <w:szCs w:val="24"/>
        </w:rPr>
        <w:t xml:space="preserve">. </w:t>
      </w:r>
      <w:r w:rsidR="00E533A8" w:rsidRPr="00065B42">
        <w:rPr>
          <w:rFonts w:ascii="Times New Roman" w:hAnsi="Times New Roman" w:cs="Times New Roman"/>
          <w:b/>
          <w:bCs/>
          <w:szCs w:val="24"/>
        </w:rPr>
        <w:t>Textbook and readings</w:t>
      </w:r>
      <w:bookmarkEnd w:id="3"/>
    </w:p>
    <w:p w14:paraId="1D0078D2" w14:textId="77777777" w:rsidR="00307EE0" w:rsidRDefault="00307EE0" w:rsidP="007109FF">
      <w:pPr>
        <w:spacing w:before="0" w:after="0" w:line="240" w:lineRule="auto"/>
        <w:rPr>
          <w:rFonts w:ascii="Times New Roman" w:hAnsi="Times New Roman" w:cs="Times New Roman"/>
          <w:b/>
          <w:bCs/>
          <w:sz w:val="24"/>
          <w:szCs w:val="24"/>
        </w:rPr>
      </w:pPr>
    </w:p>
    <w:p w14:paraId="295B5B4E" w14:textId="22DD4082" w:rsidR="004D633B" w:rsidRPr="00065B42" w:rsidRDefault="00862BED" w:rsidP="007109FF">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REQUIRED READINGS:</w:t>
      </w:r>
    </w:p>
    <w:sdt>
      <w:sdtPr>
        <w:rPr>
          <w:rFonts w:ascii="Times New Roman" w:hAnsi="Times New Roman" w:cs="Times New Roman"/>
          <w:sz w:val="24"/>
        </w:rPr>
        <w:id w:val="-1243400982"/>
        <w:placeholder>
          <w:docPart w:val="990A586FF9EB0941B221FE6E2DC3F00C"/>
        </w:placeholder>
        <w:showingPlcHdr/>
        <w:text/>
      </w:sdtPr>
      <w:sdtContent>
        <w:p w14:paraId="1F803F2F" w14:textId="77777777" w:rsidR="006E71DE" w:rsidRDefault="006E71DE" w:rsidP="006E71DE">
          <w:pPr>
            <w:spacing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6123FB6D" w14:textId="77777777" w:rsidR="00862BED" w:rsidRDefault="00862BED" w:rsidP="007109FF">
      <w:pPr>
        <w:spacing w:before="0" w:after="0" w:line="240" w:lineRule="auto"/>
        <w:rPr>
          <w:rFonts w:ascii="Times New Roman" w:hAnsi="Times New Roman" w:cs="Times New Roman"/>
          <w:iCs/>
          <w:sz w:val="24"/>
          <w:szCs w:val="24"/>
          <w:highlight w:val="yellow"/>
        </w:rPr>
      </w:pPr>
    </w:p>
    <w:p w14:paraId="66223ABC" w14:textId="3255D222" w:rsidR="00862BED" w:rsidRPr="002800CB" w:rsidRDefault="00862BED" w:rsidP="007109FF">
      <w:pPr>
        <w:spacing w:before="0" w:after="0" w:line="240" w:lineRule="auto"/>
        <w:rPr>
          <w:rFonts w:ascii="Times New Roman" w:hAnsi="Times New Roman" w:cs="Times New Roman"/>
          <w:b/>
          <w:bCs/>
          <w:iCs/>
          <w:sz w:val="24"/>
          <w:szCs w:val="24"/>
        </w:rPr>
      </w:pPr>
      <w:r w:rsidRPr="002800CB">
        <w:rPr>
          <w:rFonts w:ascii="Times New Roman" w:hAnsi="Times New Roman" w:cs="Times New Roman"/>
          <w:b/>
          <w:bCs/>
          <w:iCs/>
          <w:sz w:val="24"/>
          <w:szCs w:val="24"/>
        </w:rPr>
        <w:t>RECOMMENDED READINGS</w:t>
      </w:r>
    </w:p>
    <w:sdt>
      <w:sdtPr>
        <w:rPr>
          <w:rFonts w:ascii="Times New Roman" w:hAnsi="Times New Roman" w:cs="Times New Roman"/>
          <w:sz w:val="24"/>
        </w:rPr>
        <w:id w:val="-90711158"/>
        <w:placeholder>
          <w:docPart w:val="66752EFA1F430046BE124EAB6F02B6FD"/>
        </w:placeholder>
        <w:showingPlcHdr/>
        <w:text/>
      </w:sdtPr>
      <w:sdtContent>
        <w:p w14:paraId="5A7ACDA5" w14:textId="77777777" w:rsidR="006E71DE" w:rsidRDefault="006E71DE" w:rsidP="006E71DE">
          <w:pPr>
            <w:spacing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2F6BC771" w14:textId="02DDE128" w:rsidR="00294ED0" w:rsidRPr="002800CB" w:rsidRDefault="00294ED0" w:rsidP="00294ED0">
      <w:pPr>
        <w:spacing w:before="0"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Other available resources: </w:t>
      </w:r>
    </w:p>
    <w:sdt>
      <w:sdtPr>
        <w:rPr>
          <w:rFonts w:ascii="Times New Roman" w:hAnsi="Times New Roman" w:cs="Times New Roman"/>
          <w:sz w:val="24"/>
        </w:rPr>
        <w:id w:val="-1720736306"/>
        <w:placeholder>
          <w:docPart w:val="8A44DB49BEA9AA4D97627524A4FE1D73"/>
        </w:placeholder>
        <w:showingPlcHdr/>
        <w:text/>
      </w:sdtPr>
      <w:sdtContent>
        <w:p w14:paraId="1925D849" w14:textId="77777777" w:rsidR="00294ED0" w:rsidRDefault="00294ED0" w:rsidP="00294ED0">
          <w:pPr>
            <w:spacing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514B3700" w14:textId="77777777" w:rsidR="001A5B7E" w:rsidRPr="00065B42" w:rsidRDefault="001A5B7E" w:rsidP="007109FF">
      <w:pPr>
        <w:spacing w:before="0" w:after="0" w:line="240" w:lineRule="auto"/>
        <w:ind w:right="144"/>
        <w:rPr>
          <w:rFonts w:ascii="Times New Roman" w:hAnsi="Times New Roman" w:cs="Times New Roman"/>
          <w:iCs/>
          <w:sz w:val="24"/>
          <w:szCs w:val="24"/>
        </w:rPr>
      </w:pPr>
    </w:p>
    <w:p w14:paraId="37D4D5F9" w14:textId="106972C7" w:rsidR="00D72DCD" w:rsidRPr="00065B42" w:rsidRDefault="00B075C3" w:rsidP="007109FF">
      <w:pPr>
        <w:pStyle w:val="Heading1"/>
        <w:spacing w:before="0" w:line="240" w:lineRule="auto"/>
        <w:rPr>
          <w:rFonts w:ascii="Times New Roman" w:hAnsi="Times New Roman" w:cs="Times New Roman"/>
          <w:szCs w:val="24"/>
        </w:rPr>
      </w:pPr>
      <w:bookmarkStart w:id="4" w:name="_Toc141867806"/>
      <w:r w:rsidRPr="00065B42">
        <w:rPr>
          <w:rFonts w:ascii="Times New Roman" w:hAnsi="Times New Roman" w:cs="Times New Roman"/>
          <w:szCs w:val="24"/>
        </w:rPr>
        <w:t>V</w:t>
      </w:r>
      <w:r w:rsidR="001527E9" w:rsidRPr="00065B42">
        <w:rPr>
          <w:rFonts w:ascii="Times New Roman" w:hAnsi="Times New Roman" w:cs="Times New Roman"/>
          <w:szCs w:val="24"/>
        </w:rPr>
        <w:t xml:space="preserve">. </w:t>
      </w:r>
      <w:r w:rsidR="00E533A8" w:rsidRPr="00065B42">
        <w:rPr>
          <w:rFonts w:ascii="Times New Roman" w:hAnsi="Times New Roman" w:cs="Times New Roman"/>
          <w:b/>
          <w:bCs/>
          <w:szCs w:val="24"/>
        </w:rPr>
        <w:t>Course description and goals</w:t>
      </w:r>
      <w:bookmarkEnd w:id="4"/>
    </w:p>
    <w:bookmarkStart w:id="5" w:name="_Toc69962098" w:displacedByCustomXml="next"/>
    <w:sdt>
      <w:sdtPr>
        <w:rPr>
          <w:rFonts w:ascii="Times New Roman" w:hAnsi="Times New Roman" w:cs="Times New Roman"/>
          <w:sz w:val="24"/>
        </w:rPr>
        <w:id w:val="-1634635152"/>
        <w:placeholder>
          <w:docPart w:val="A9AAB477913B0744A3604A5F324B8D19"/>
        </w:placeholder>
        <w:showingPlcHdr/>
        <w:text/>
      </w:sdtPr>
      <w:sdtContent>
        <w:p w14:paraId="1CE01F01" w14:textId="23C4FFAC" w:rsidR="00377257" w:rsidRPr="000E43BA" w:rsidRDefault="000E43BA" w:rsidP="000E43BA">
          <w:pPr>
            <w:spacing w:line="360" w:lineRule="auto"/>
          </w:pPr>
          <w:r w:rsidRPr="006D1615">
            <w:rPr>
              <w:rStyle w:val="PlaceholderText"/>
              <w:rFonts w:ascii="Times New Roman" w:hAnsi="Times New Roman" w:cs="Times New Roman"/>
            </w:rPr>
            <w:t>Click or tap here to enter text.</w:t>
          </w:r>
        </w:p>
      </w:sdtContent>
    </w:sdt>
    <w:p w14:paraId="668AAFCB" w14:textId="69AEB107" w:rsidR="00B85119" w:rsidRPr="00065B42" w:rsidRDefault="00B85119" w:rsidP="007109FF">
      <w:pPr>
        <w:pStyle w:val="Heading1"/>
        <w:spacing w:before="0" w:line="240" w:lineRule="auto"/>
        <w:rPr>
          <w:rFonts w:ascii="Times New Roman" w:hAnsi="Times New Roman" w:cs="Times New Roman"/>
          <w:szCs w:val="24"/>
        </w:rPr>
      </w:pPr>
      <w:bookmarkStart w:id="6" w:name="_Toc141867807"/>
      <w:r w:rsidRPr="00065B42">
        <w:rPr>
          <w:rFonts w:ascii="Times New Roman" w:hAnsi="Times New Roman" w:cs="Times New Roman"/>
          <w:szCs w:val="24"/>
        </w:rPr>
        <w:t>VI</w:t>
      </w:r>
      <w:r w:rsidR="001527E9" w:rsidRPr="00065B42">
        <w:rPr>
          <w:rFonts w:ascii="Times New Roman" w:hAnsi="Times New Roman" w:cs="Times New Roman"/>
          <w:szCs w:val="24"/>
        </w:rPr>
        <w:t xml:space="preserve">. </w:t>
      </w:r>
      <w:r w:rsidRPr="00065B42">
        <w:rPr>
          <w:rFonts w:ascii="Times New Roman" w:hAnsi="Times New Roman" w:cs="Times New Roman"/>
          <w:b/>
          <w:bCs/>
          <w:szCs w:val="24"/>
        </w:rPr>
        <w:t>Course OBJECTIVES</w:t>
      </w:r>
      <w:bookmarkEnd w:id="6"/>
    </w:p>
    <w:p w14:paraId="1C02E91B" w14:textId="0E108EF7" w:rsidR="00377257" w:rsidRDefault="00377257" w:rsidP="007109FF">
      <w:pPr>
        <w:autoSpaceDE w:val="0"/>
        <w:autoSpaceDN w:val="0"/>
        <w:adjustRightInd w:val="0"/>
        <w:spacing w:before="0" w:after="0" w:line="240" w:lineRule="auto"/>
        <w:rPr>
          <w:rFonts w:ascii="Times New Roman" w:hAnsi="Times New Roman" w:cs="Times New Roman"/>
          <w:b/>
          <w:bCs/>
          <w:sz w:val="24"/>
          <w:szCs w:val="24"/>
        </w:rPr>
      </w:pPr>
      <w:r w:rsidRPr="00065B42">
        <w:rPr>
          <w:rFonts w:ascii="Times New Roman" w:hAnsi="Times New Roman" w:cs="Times New Roman"/>
          <w:b/>
          <w:bCs/>
          <w:sz w:val="24"/>
          <w:szCs w:val="24"/>
        </w:rPr>
        <w:t>At the end of the course students should be able to do the following:</w:t>
      </w:r>
    </w:p>
    <w:sdt>
      <w:sdtPr>
        <w:rPr>
          <w:rFonts w:ascii="Times New Roman" w:hAnsi="Times New Roman" w:cs="Times New Roman"/>
          <w:sz w:val="24"/>
        </w:rPr>
        <w:id w:val="-75448650"/>
        <w:placeholder>
          <w:docPart w:val="8FAABD071DB5A445A0E92F528034FC45"/>
        </w:placeholder>
        <w:showingPlcHdr/>
        <w:text/>
      </w:sdtPr>
      <w:sdtContent>
        <w:p w14:paraId="71A323A7" w14:textId="39E41FC7" w:rsidR="00B85119" w:rsidRPr="000E43BA" w:rsidRDefault="000E43BA" w:rsidP="000E43BA">
          <w:pPr>
            <w:spacing w:line="360" w:lineRule="auto"/>
          </w:pPr>
          <w:r w:rsidRPr="006D1615">
            <w:rPr>
              <w:rStyle w:val="PlaceholderText"/>
              <w:rFonts w:ascii="Times New Roman" w:hAnsi="Times New Roman" w:cs="Times New Roman"/>
            </w:rPr>
            <w:t>Click or tap here to enter text.</w:t>
          </w:r>
        </w:p>
      </w:sdtContent>
    </w:sdt>
    <w:p w14:paraId="636255F3" w14:textId="5EED6A09" w:rsidR="00B85119" w:rsidRPr="00065B42" w:rsidRDefault="00B85119" w:rsidP="007109FF">
      <w:pPr>
        <w:pStyle w:val="Heading1"/>
        <w:spacing w:before="0" w:line="240" w:lineRule="auto"/>
        <w:rPr>
          <w:rFonts w:ascii="Times New Roman" w:hAnsi="Times New Roman" w:cs="Times New Roman"/>
          <w:b/>
          <w:bCs/>
          <w:szCs w:val="24"/>
        </w:rPr>
      </w:pPr>
      <w:bookmarkStart w:id="7" w:name="_Toc141867808"/>
      <w:r w:rsidRPr="00065B42">
        <w:rPr>
          <w:rFonts w:ascii="Times New Roman" w:hAnsi="Times New Roman" w:cs="Times New Roman"/>
          <w:b/>
          <w:bCs/>
          <w:szCs w:val="24"/>
        </w:rPr>
        <w:t>VII</w:t>
      </w:r>
      <w:r w:rsidR="001527E9" w:rsidRPr="00065B42">
        <w:rPr>
          <w:rFonts w:ascii="Times New Roman" w:hAnsi="Times New Roman" w:cs="Times New Roman"/>
          <w:b/>
          <w:bCs/>
          <w:szCs w:val="24"/>
        </w:rPr>
        <w:t>.</w:t>
      </w:r>
      <w:r w:rsidRPr="00065B42">
        <w:rPr>
          <w:rFonts w:ascii="Times New Roman" w:hAnsi="Times New Roman" w:cs="Times New Roman"/>
          <w:b/>
          <w:bCs/>
          <w:szCs w:val="24"/>
        </w:rPr>
        <w:t xml:space="preserve"> TIME MANAGEMENT</w:t>
      </w:r>
      <w:bookmarkEnd w:id="7"/>
    </w:p>
    <w:p w14:paraId="4E884569" w14:textId="40B35E68" w:rsidR="00B85119" w:rsidRPr="00065B42" w:rsidRDefault="00B85119" w:rsidP="007109FF">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Zucker School of Medicine has put together a </w:t>
      </w:r>
      <w:hyperlink r:id="rId13" w:history="1">
        <w:r w:rsidRPr="00065B42">
          <w:rPr>
            <w:rStyle w:val="Hyperlink"/>
            <w:rFonts w:ascii="Times New Roman" w:hAnsi="Times New Roman" w:cs="Times New Roman"/>
            <w:sz w:val="24"/>
            <w:szCs w:val="24"/>
          </w:rPr>
          <w:t>web page</w:t>
        </w:r>
      </w:hyperlink>
      <w:r w:rsidRPr="00065B42">
        <w:rPr>
          <w:rFonts w:ascii="Times New Roman" w:hAnsi="Times New Roman" w:cs="Times New Roman"/>
          <w:color w:val="0000FF"/>
          <w:sz w:val="24"/>
          <w:szCs w:val="24"/>
        </w:rPr>
        <w:t xml:space="preserve"> </w:t>
      </w:r>
      <w:r w:rsidRPr="00065B42">
        <w:rPr>
          <w:rFonts w:ascii="Times New Roman" w:hAnsi="Times New Roman" w:cs="Times New Roman"/>
          <w:sz w:val="24"/>
          <w:szCs w:val="24"/>
        </w:rPr>
        <w:t>that will be very helpful to anyone in need of help in managing his/her time while in college. The link is also available on LEO, under resources along with other useful links.</w:t>
      </w:r>
    </w:p>
    <w:p w14:paraId="5B082AE4" w14:textId="77777777" w:rsidR="00B85119" w:rsidRPr="00065B42" w:rsidRDefault="00B85119" w:rsidP="007109FF">
      <w:pPr>
        <w:autoSpaceDE w:val="0"/>
        <w:autoSpaceDN w:val="0"/>
        <w:adjustRightInd w:val="0"/>
        <w:spacing w:before="0" w:after="0" w:line="240" w:lineRule="auto"/>
        <w:rPr>
          <w:rFonts w:ascii="Times New Roman" w:hAnsi="Times New Roman" w:cs="Times New Roman"/>
          <w:b/>
          <w:bCs/>
          <w:sz w:val="24"/>
          <w:szCs w:val="24"/>
        </w:rPr>
      </w:pPr>
    </w:p>
    <w:p w14:paraId="7FA33D8F" w14:textId="1D358DF6" w:rsidR="00B85119" w:rsidRPr="00065B42" w:rsidRDefault="008628F6" w:rsidP="007109FF">
      <w:pPr>
        <w:pStyle w:val="Heading1"/>
        <w:spacing w:before="0" w:line="240" w:lineRule="auto"/>
        <w:rPr>
          <w:rFonts w:ascii="Times New Roman" w:hAnsi="Times New Roman" w:cs="Times New Roman"/>
          <w:b/>
          <w:bCs/>
          <w:szCs w:val="24"/>
        </w:rPr>
      </w:pPr>
      <w:bookmarkStart w:id="8" w:name="_Toc141867809"/>
      <w:r>
        <w:rPr>
          <w:rFonts w:ascii="Times New Roman" w:hAnsi="Times New Roman" w:cs="Times New Roman"/>
          <w:b/>
          <w:bCs/>
          <w:szCs w:val="24"/>
        </w:rPr>
        <w:t>VIII</w:t>
      </w:r>
      <w:r w:rsidR="001527E9" w:rsidRPr="00065B42">
        <w:rPr>
          <w:rFonts w:ascii="Times New Roman" w:hAnsi="Times New Roman" w:cs="Times New Roman"/>
          <w:b/>
          <w:bCs/>
          <w:szCs w:val="24"/>
        </w:rPr>
        <w:t xml:space="preserve">. </w:t>
      </w:r>
      <w:r w:rsidR="00B85119" w:rsidRPr="00065B42">
        <w:rPr>
          <w:rFonts w:ascii="Times New Roman" w:hAnsi="Times New Roman" w:cs="Times New Roman"/>
          <w:b/>
          <w:bCs/>
          <w:szCs w:val="24"/>
        </w:rPr>
        <w:t>HOW TO SUCCEED IN THIS COURSE</w:t>
      </w:r>
      <w:bookmarkEnd w:id="8"/>
    </w:p>
    <w:sdt>
      <w:sdtPr>
        <w:rPr>
          <w:rFonts w:ascii="Times New Roman" w:hAnsi="Times New Roman" w:cs="Times New Roman"/>
          <w:sz w:val="24"/>
        </w:rPr>
        <w:id w:val="-235483136"/>
        <w:placeholder>
          <w:docPart w:val="04AF34B8DDC4BE45B57F4A9BFC8C6550"/>
        </w:placeholder>
        <w:showingPlcHdr/>
        <w:text/>
      </w:sdtPr>
      <w:sdtContent>
        <w:p w14:paraId="64904779" w14:textId="0A60D582" w:rsidR="00E92D4D" w:rsidRPr="00557680" w:rsidRDefault="00D27748" w:rsidP="00557680">
          <w:pPr>
            <w:spacing w:after="0" w:line="360" w:lineRule="auto"/>
            <w:rPr>
              <w:rFonts w:ascii="Times New Roman" w:hAnsi="Times New Roman" w:cs="Times New Roman"/>
              <w:sz w:val="24"/>
            </w:rPr>
          </w:pPr>
          <w:r w:rsidRPr="00D4766D">
            <w:rPr>
              <w:rStyle w:val="PlaceholderText"/>
            </w:rPr>
            <w:t>Click or tap here to enter text.</w:t>
          </w:r>
        </w:p>
      </w:sdtContent>
    </w:sdt>
    <w:p w14:paraId="67C12AAE" w14:textId="39E1CB18" w:rsidR="00E92D4D" w:rsidRPr="00065B42" w:rsidRDefault="008628F6" w:rsidP="007109FF">
      <w:pPr>
        <w:pStyle w:val="Heading1"/>
        <w:spacing w:before="0" w:line="240" w:lineRule="auto"/>
        <w:rPr>
          <w:rFonts w:ascii="Times New Roman" w:hAnsi="Times New Roman" w:cs="Times New Roman"/>
          <w:szCs w:val="24"/>
        </w:rPr>
      </w:pPr>
      <w:bookmarkStart w:id="9" w:name="_Toc141867810"/>
      <w:r>
        <w:rPr>
          <w:rFonts w:ascii="Times New Roman" w:hAnsi="Times New Roman" w:cs="Times New Roman"/>
          <w:szCs w:val="24"/>
        </w:rPr>
        <w:t>I</w:t>
      </w:r>
      <w:r w:rsidR="00E92D4D" w:rsidRPr="00065B42">
        <w:rPr>
          <w:rFonts w:ascii="Times New Roman" w:hAnsi="Times New Roman" w:cs="Times New Roman"/>
          <w:szCs w:val="24"/>
        </w:rPr>
        <w:t>X</w:t>
      </w:r>
      <w:r w:rsidR="001527E9" w:rsidRPr="00065B42">
        <w:rPr>
          <w:rFonts w:ascii="Times New Roman" w:hAnsi="Times New Roman" w:cs="Times New Roman"/>
          <w:szCs w:val="24"/>
        </w:rPr>
        <w:t xml:space="preserve">. </w:t>
      </w:r>
      <w:r w:rsidR="00436F64">
        <w:rPr>
          <w:rFonts w:ascii="Times New Roman" w:hAnsi="Times New Roman" w:cs="Times New Roman"/>
          <w:szCs w:val="24"/>
        </w:rPr>
        <w:t>COURSE POLICIES</w:t>
      </w:r>
      <w:bookmarkEnd w:id="9"/>
    </w:p>
    <w:p w14:paraId="3EEF0D02" w14:textId="2BC8BD06" w:rsidR="00E92D4D" w:rsidRPr="00065B42" w:rsidRDefault="00E92D4D" w:rsidP="007109FF">
      <w:pPr>
        <w:pStyle w:val="Heading2"/>
        <w:spacing w:before="0" w:line="240" w:lineRule="auto"/>
        <w:rPr>
          <w:rFonts w:ascii="Times New Roman" w:hAnsi="Times New Roman" w:cs="Times New Roman"/>
          <w:szCs w:val="24"/>
        </w:rPr>
      </w:pPr>
      <w:bookmarkStart w:id="10" w:name="_Toc141867811"/>
      <w:r w:rsidRPr="00065B42">
        <w:rPr>
          <w:rFonts w:ascii="Times New Roman" w:hAnsi="Times New Roman" w:cs="Times New Roman"/>
          <w:szCs w:val="24"/>
        </w:rPr>
        <w:t>A.</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Attendance</w:t>
      </w:r>
      <w:r w:rsidR="00294ED0">
        <w:rPr>
          <w:rFonts w:ascii="Times New Roman" w:hAnsi="Times New Roman" w:cs="Times New Roman"/>
          <w:caps w:val="0"/>
          <w:szCs w:val="24"/>
        </w:rPr>
        <w:t>, Punctuality</w:t>
      </w:r>
      <w:r w:rsidR="001527E9" w:rsidRPr="00065B42">
        <w:rPr>
          <w:rFonts w:ascii="Times New Roman" w:hAnsi="Times New Roman" w:cs="Times New Roman"/>
          <w:caps w:val="0"/>
          <w:szCs w:val="24"/>
        </w:rPr>
        <w:t xml:space="preserve"> and Absence Policy</w:t>
      </w:r>
      <w:bookmarkEnd w:id="10"/>
    </w:p>
    <w:p w14:paraId="1EC7C168" w14:textId="77777777" w:rsidR="00294ED0" w:rsidRPr="00065B42" w:rsidRDefault="00294ED0" w:rsidP="00294ED0">
      <w:pPr>
        <w:autoSpaceDE w:val="0"/>
        <w:autoSpaceDN w:val="0"/>
        <w:adjustRightInd w:val="0"/>
        <w:spacing w:before="0" w:after="0" w:line="240" w:lineRule="auto"/>
        <w:rPr>
          <w:rStyle w:val="Hyperlink"/>
          <w:rFonts w:ascii="Times New Roman" w:hAnsi="Times New Roman" w:cs="Times New Roman"/>
          <w:sz w:val="24"/>
          <w:szCs w:val="24"/>
        </w:rPr>
      </w:pPr>
      <w:r w:rsidRPr="00065B42">
        <w:rPr>
          <w:rFonts w:ascii="Times New Roman" w:hAnsi="Times New Roman" w:cs="Times New Roman"/>
          <w:sz w:val="24"/>
          <w:szCs w:val="24"/>
        </w:rPr>
        <w:t>Students must attend mandatory sessions and exams</w:t>
      </w:r>
      <w:r>
        <w:rPr>
          <w:rFonts w:ascii="Times New Roman" w:hAnsi="Times New Roman" w:cs="Times New Roman"/>
          <w:sz w:val="24"/>
          <w:szCs w:val="24"/>
        </w:rPr>
        <w:t xml:space="preserve"> and must be seated to start work on time</w:t>
      </w:r>
      <w:r w:rsidRPr="00065B42">
        <w:rPr>
          <w:rFonts w:ascii="Times New Roman" w:hAnsi="Times New Roman" w:cs="Times New Roman"/>
          <w:sz w:val="24"/>
          <w:szCs w:val="24"/>
        </w:rPr>
        <w:t xml:space="preserve">. Students who sit for an exam are presumed to be well. Students who are not well on the date of an exam must notify the course director and </w:t>
      </w:r>
      <w:hyperlink r:id="rId14" w:history="1">
        <w:r w:rsidRPr="00065B42">
          <w:rPr>
            <w:rStyle w:val="Hyperlink"/>
            <w:rFonts w:ascii="Times New Roman" w:hAnsi="Times New Roman" w:cs="Times New Roman"/>
            <w:sz w:val="24"/>
            <w:szCs w:val="24"/>
          </w:rPr>
          <w:t>absence@med.cuny.edu</w:t>
        </w:r>
      </w:hyperlink>
      <w:r w:rsidRPr="00065B42">
        <w:rPr>
          <w:rStyle w:val="Hyperlink"/>
          <w:rFonts w:ascii="Times New Roman" w:hAnsi="Times New Roman" w:cs="Times New Roman"/>
          <w:sz w:val="24"/>
          <w:szCs w:val="24"/>
        </w:rPr>
        <w:t xml:space="preserve">. </w:t>
      </w:r>
      <w:r w:rsidRPr="00065B42">
        <w:rPr>
          <w:rStyle w:val="Hyperlink"/>
          <w:rFonts w:ascii="Times New Roman" w:hAnsi="Times New Roman" w:cs="Times New Roman"/>
          <w:color w:val="000000" w:themeColor="text1"/>
          <w:sz w:val="24"/>
          <w:szCs w:val="24"/>
          <w:u w:val="none"/>
        </w:rPr>
        <w:t xml:space="preserve">Students should refer to the Student Handbook for further information. </w:t>
      </w:r>
    </w:p>
    <w:p w14:paraId="6329691C" w14:textId="77777777" w:rsidR="00D85EDE" w:rsidRPr="00065B42" w:rsidRDefault="00D85EDE" w:rsidP="007109FF">
      <w:pPr>
        <w:autoSpaceDE w:val="0"/>
        <w:autoSpaceDN w:val="0"/>
        <w:adjustRightInd w:val="0"/>
        <w:spacing w:before="0" w:after="0" w:line="240" w:lineRule="auto"/>
        <w:rPr>
          <w:rFonts w:ascii="Times New Roman" w:hAnsi="Times New Roman" w:cs="Times New Roman"/>
          <w:sz w:val="24"/>
          <w:szCs w:val="24"/>
        </w:rPr>
      </w:pPr>
    </w:p>
    <w:p w14:paraId="5C02C962" w14:textId="076F4713" w:rsidR="00D85EDE" w:rsidRPr="00065B42" w:rsidRDefault="00D85EDE" w:rsidP="007109FF">
      <w:pPr>
        <w:pStyle w:val="Heading2"/>
        <w:spacing w:before="0" w:line="240" w:lineRule="auto"/>
        <w:rPr>
          <w:rFonts w:ascii="Times New Roman" w:hAnsi="Times New Roman" w:cs="Times New Roman"/>
          <w:szCs w:val="24"/>
        </w:rPr>
      </w:pPr>
      <w:bookmarkStart w:id="11" w:name="_Toc141867812"/>
      <w:r w:rsidRPr="00065B42">
        <w:rPr>
          <w:rFonts w:ascii="Times New Roman" w:hAnsi="Times New Roman" w:cs="Times New Roman"/>
          <w:szCs w:val="24"/>
        </w:rPr>
        <w:t>B.</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Methods </w:t>
      </w:r>
      <w:r w:rsidR="00F86A8C" w:rsidRPr="00065B42">
        <w:rPr>
          <w:rFonts w:ascii="Times New Roman" w:hAnsi="Times New Roman" w:cs="Times New Roman"/>
          <w:caps w:val="0"/>
          <w:szCs w:val="24"/>
        </w:rPr>
        <w:t>o</w:t>
      </w:r>
      <w:r w:rsidR="001527E9" w:rsidRPr="00065B42">
        <w:rPr>
          <w:rFonts w:ascii="Times New Roman" w:hAnsi="Times New Roman" w:cs="Times New Roman"/>
          <w:caps w:val="0"/>
          <w:szCs w:val="24"/>
        </w:rPr>
        <w:t>f Instruction</w:t>
      </w:r>
      <w:bookmarkEnd w:id="11"/>
    </w:p>
    <w:sdt>
      <w:sdtPr>
        <w:rPr>
          <w:rFonts w:ascii="Times New Roman" w:hAnsi="Times New Roman" w:cs="Times New Roman"/>
          <w:sz w:val="24"/>
        </w:rPr>
        <w:id w:val="-15087815"/>
        <w:placeholder>
          <w:docPart w:val="9545D879024E7640A6C3B8DC29FCF291"/>
        </w:placeholder>
        <w:showingPlcHdr/>
        <w:text/>
      </w:sdtPr>
      <w:sdtContent>
        <w:p w14:paraId="1C950AFD" w14:textId="3BBF34FC" w:rsidR="00B52225" w:rsidRPr="00557680" w:rsidRDefault="006E71DE" w:rsidP="00557680">
          <w:pPr>
            <w:spacing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23C2B1A0" w14:textId="007C20FF" w:rsidR="000E210C" w:rsidRPr="00065B42" w:rsidRDefault="000E210C" w:rsidP="007109FF">
      <w:pPr>
        <w:pStyle w:val="Heading2"/>
        <w:spacing w:before="0" w:line="240" w:lineRule="auto"/>
        <w:rPr>
          <w:rFonts w:ascii="Times New Roman" w:hAnsi="Times New Roman" w:cs="Times New Roman"/>
          <w:szCs w:val="24"/>
        </w:rPr>
      </w:pPr>
      <w:bookmarkStart w:id="12" w:name="_Toc141867813"/>
      <w:r w:rsidRPr="00065B42">
        <w:rPr>
          <w:rFonts w:ascii="Times New Roman" w:hAnsi="Times New Roman" w:cs="Times New Roman"/>
          <w:szCs w:val="24"/>
        </w:rPr>
        <w:t>C.</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Methods </w:t>
      </w:r>
      <w:r w:rsidR="00F86A8C" w:rsidRPr="00065B42">
        <w:rPr>
          <w:rFonts w:ascii="Times New Roman" w:hAnsi="Times New Roman" w:cs="Times New Roman"/>
          <w:caps w:val="0"/>
          <w:szCs w:val="24"/>
        </w:rPr>
        <w:t>o</w:t>
      </w:r>
      <w:r w:rsidR="001527E9" w:rsidRPr="00065B42">
        <w:rPr>
          <w:rFonts w:ascii="Times New Roman" w:hAnsi="Times New Roman" w:cs="Times New Roman"/>
          <w:caps w:val="0"/>
          <w:szCs w:val="24"/>
        </w:rPr>
        <w:t>f Assessment</w:t>
      </w:r>
      <w:bookmarkEnd w:id="12"/>
    </w:p>
    <w:p w14:paraId="5FC1ED76" w14:textId="3A84923B" w:rsidR="00294ED0" w:rsidRPr="00065B42" w:rsidRDefault="00294ED0" w:rsidP="00294ED0">
      <w:pPr>
        <w:spacing w:before="0" w:after="0" w:line="240" w:lineRule="auto"/>
        <w:rPr>
          <w:rFonts w:ascii="Times New Roman" w:hAnsi="Times New Roman" w:cs="Times New Roman"/>
          <w:bCs/>
          <w:sz w:val="24"/>
          <w:szCs w:val="24"/>
        </w:rPr>
      </w:pPr>
      <w:r w:rsidRPr="00065B42">
        <w:rPr>
          <w:rFonts w:ascii="Times New Roman" w:hAnsi="Times New Roman" w:cs="Times New Roman"/>
          <w:bCs/>
          <w:sz w:val="24"/>
          <w:szCs w:val="24"/>
        </w:rPr>
        <w:t>Exam</w:t>
      </w:r>
      <w:r>
        <w:rPr>
          <w:rFonts w:ascii="Times New Roman" w:hAnsi="Times New Roman" w:cs="Times New Roman"/>
          <w:bCs/>
          <w:sz w:val="24"/>
          <w:szCs w:val="24"/>
        </w:rPr>
        <w:t xml:space="preserve"> questions are chosen to assess success in achieving the </w:t>
      </w:r>
      <w:r w:rsidRPr="00065B42">
        <w:rPr>
          <w:rFonts w:ascii="Times New Roman" w:hAnsi="Times New Roman" w:cs="Times New Roman"/>
          <w:bCs/>
          <w:sz w:val="24"/>
          <w:szCs w:val="24"/>
        </w:rPr>
        <w:t xml:space="preserve">learning objectives </w:t>
      </w:r>
      <w:r>
        <w:rPr>
          <w:rFonts w:ascii="Times New Roman" w:hAnsi="Times New Roman" w:cs="Times New Roman"/>
          <w:bCs/>
          <w:sz w:val="24"/>
          <w:szCs w:val="24"/>
        </w:rPr>
        <w:t>listed in the syllabus.</w:t>
      </w:r>
      <w:r w:rsidRPr="00065B42">
        <w:rPr>
          <w:rFonts w:ascii="Times New Roman" w:hAnsi="Times New Roman" w:cs="Times New Roman"/>
          <w:bCs/>
          <w:sz w:val="24"/>
          <w:szCs w:val="24"/>
        </w:rPr>
        <w:t xml:space="preserve"> </w:t>
      </w:r>
      <w:r>
        <w:rPr>
          <w:rFonts w:ascii="Times New Roman" w:hAnsi="Times New Roman" w:cs="Times New Roman"/>
          <w:bCs/>
          <w:sz w:val="24"/>
          <w:szCs w:val="24"/>
        </w:rPr>
        <w:t>L</w:t>
      </w:r>
      <w:r w:rsidRPr="00065B42">
        <w:rPr>
          <w:rFonts w:ascii="Times New Roman" w:hAnsi="Times New Roman" w:cs="Times New Roman"/>
          <w:bCs/>
          <w:sz w:val="24"/>
          <w:szCs w:val="24"/>
        </w:rPr>
        <w:t>abs, assigned readings, and other supplemental material</w:t>
      </w:r>
      <w:r>
        <w:rPr>
          <w:rFonts w:ascii="Times New Roman" w:hAnsi="Times New Roman" w:cs="Times New Roman"/>
          <w:bCs/>
          <w:sz w:val="24"/>
          <w:szCs w:val="24"/>
        </w:rPr>
        <w:t xml:space="preserve"> are provided to ensure student success</w:t>
      </w:r>
      <w:r w:rsidRPr="00065B42">
        <w:rPr>
          <w:rFonts w:ascii="Times New Roman" w:hAnsi="Times New Roman" w:cs="Times New Roman"/>
          <w:bCs/>
          <w:sz w:val="24"/>
          <w:szCs w:val="24"/>
        </w:rPr>
        <w:t xml:space="preserve">. See the schedule for the dates for the quizzes and the exams. </w:t>
      </w:r>
    </w:p>
    <w:p w14:paraId="2DBFA082" w14:textId="77777777" w:rsidR="00294ED0" w:rsidRPr="00065B42" w:rsidRDefault="00294ED0" w:rsidP="00294ED0">
      <w:pPr>
        <w:spacing w:before="0" w:after="0" w:line="240" w:lineRule="auto"/>
        <w:rPr>
          <w:rFonts w:ascii="Times New Roman" w:hAnsi="Times New Roman" w:cs="Times New Roman"/>
          <w:b/>
          <w:sz w:val="24"/>
          <w:szCs w:val="24"/>
        </w:rPr>
      </w:pPr>
    </w:p>
    <w:p w14:paraId="2B7D707F" w14:textId="77777777" w:rsidR="00294ED0" w:rsidRPr="00065B42" w:rsidRDefault="00294ED0" w:rsidP="00294ED0">
      <w:pPr>
        <w:spacing w:before="0" w:after="0" w:line="240" w:lineRule="auto"/>
        <w:rPr>
          <w:rFonts w:ascii="Times New Roman" w:hAnsi="Times New Roman" w:cs="Times New Roman"/>
          <w:bCs/>
          <w:sz w:val="24"/>
          <w:szCs w:val="24"/>
        </w:rPr>
      </w:pPr>
      <w:r w:rsidRPr="00065B42">
        <w:rPr>
          <w:rFonts w:ascii="Times New Roman" w:hAnsi="Times New Roman" w:cs="Times New Roman"/>
          <w:b/>
          <w:sz w:val="24"/>
          <w:szCs w:val="24"/>
        </w:rPr>
        <w:t>Formative assessments</w:t>
      </w:r>
      <w:r w:rsidRPr="00065B42">
        <w:rPr>
          <w:rFonts w:ascii="Times New Roman" w:hAnsi="Times New Roman" w:cs="Times New Roman"/>
          <w:bCs/>
          <w:sz w:val="24"/>
          <w:szCs w:val="24"/>
        </w:rPr>
        <w:t>: The goal of formative assessment</w:t>
      </w:r>
      <w:r>
        <w:rPr>
          <w:rFonts w:ascii="Times New Roman" w:hAnsi="Times New Roman" w:cs="Times New Roman"/>
          <w:bCs/>
          <w:sz w:val="24"/>
          <w:szCs w:val="24"/>
        </w:rPr>
        <w:t>s</w:t>
      </w:r>
      <w:r w:rsidRPr="00065B42">
        <w:rPr>
          <w:rFonts w:ascii="Times New Roman" w:hAnsi="Times New Roman" w:cs="Times New Roman"/>
          <w:bCs/>
          <w:sz w:val="24"/>
          <w:szCs w:val="24"/>
        </w:rPr>
        <w:t xml:space="preserve"> </w:t>
      </w:r>
      <w:proofErr w:type="gramStart"/>
      <w:r>
        <w:rPr>
          <w:rFonts w:ascii="Times New Roman" w:hAnsi="Times New Roman" w:cs="Times New Roman"/>
          <w:bCs/>
          <w:sz w:val="24"/>
          <w:szCs w:val="24"/>
        </w:rPr>
        <w:t>are</w:t>
      </w:r>
      <w:proofErr w:type="gramEnd"/>
      <w:r w:rsidRPr="00065B42">
        <w:rPr>
          <w:rFonts w:ascii="Times New Roman" w:hAnsi="Times New Roman" w:cs="Times New Roman"/>
          <w:bCs/>
          <w:sz w:val="24"/>
          <w:szCs w:val="24"/>
        </w:rPr>
        <w:t xml:space="preserve"> to </w:t>
      </w:r>
      <w:r>
        <w:rPr>
          <w:rFonts w:ascii="Times New Roman" w:hAnsi="Times New Roman" w:cs="Times New Roman"/>
          <w:bCs/>
          <w:sz w:val="24"/>
          <w:szCs w:val="24"/>
        </w:rPr>
        <w:t xml:space="preserve">track </w:t>
      </w:r>
      <w:r w:rsidRPr="00065B42">
        <w:rPr>
          <w:rFonts w:ascii="Times New Roman" w:hAnsi="Times New Roman" w:cs="Times New Roman"/>
          <w:bCs/>
          <w:sz w:val="24"/>
          <w:szCs w:val="24"/>
        </w:rPr>
        <w:t xml:space="preserve">student learning </w:t>
      </w:r>
      <w:r>
        <w:rPr>
          <w:rFonts w:ascii="Times New Roman" w:hAnsi="Times New Roman" w:cs="Times New Roman"/>
          <w:bCs/>
          <w:sz w:val="24"/>
          <w:szCs w:val="24"/>
        </w:rPr>
        <w:t xml:space="preserve">and </w:t>
      </w:r>
      <w:r w:rsidRPr="00065B42">
        <w:rPr>
          <w:rFonts w:ascii="Times New Roman" w:hAnsi="Times New Roman" w:cs="Times New Roman"/>
          <w:bCs/>
          <w:sz w:val="24"/>
          <w:szCs w:val="24"/>
        </w:rPr>
        <w:t xml:space="preserve">to provide ongoing feedback </w:t>
      </w:r>
      <w:r>
        <w:rPr>
          <w:rFonts w:ascii="Times New Roman" w:hAnsi="Times New Roman" w:cs="Times New Roman"/>
          <w:bCs/>
          <w:sz w:val="24"/>
          <w:szCs w:val="24"/>
        </w:rPr>
        <w:t xml:space="preserve">to students and </w:t>
      </w:r>
      <w:r w:rsidRPr="00065B42">
        <w:rPr>
          <w:rFonts w:ascii="Times New Roman" w:hAnsi="Times New Roman" w:cs="Times New Roman"/>
          <w:bCs/>
          <w:sz w:val="24"/>
          <w:szCs w:val="24"/>
        </w:rPr>
        <w:t>course directors. Formative assessments: 1) help students identify their strengths and weaknesses</w:t>
      </w:r>
      <w:r>
        <w:rPr>
          <w:rFonts w:ascii="Times New Roman" w:hAnsi="Times New Roman" w:cs="Times New Roman"/>
          <w:bCs/>
          <w:sz w:val="24"/>
          <w:szCs w:val="24"/>
        </w:rPr>
        <w:t>; 2)</w:t>
      </w:r>
      <w:r w:rsidRPr="00065B42">
        <w:rPr>
          <w:rFonts w:ascii="Times New Roman" w:hAnsi="Times New Roman" w:cs="Times New Roman"/>
          <w:bCs/>
          <w:sz w:val="24"/>
          <w:szCs w:val="24"/>
        </w:rPr>
        <w:t xml:space="preserve"> target areas that need work; </w:t>
      </w:r>
      <w:r>
        <w:rPr>
          <w:rFonts w:ascii="Times New Roman" w:hAnsi="Times New Roman" w:cs="Times New Roman"/>
          <w:bCs/>
          <w:sz w:val="24"/>
          <w:szCs w:val="24"/>
        </w:rPr>
        <w:t>3</w:t>
      </w:r>
      <w:r w:rsidRPr="00065B42">
        <w:rPr>
          <w:rFonts w:ascii="Times New Roman" w:hAnsi="Times New Roman" w:cs="Times New Roman"/>
          <w:bCs/>
          <w:sz w:val="24"/>
          <w:szCs w:val="24"/>
        </w:rPr>
        <w:t xml:space="preserve">) help faculty recognize where students </w:t>
      </w:r>
      <w:r>
        <w:rPr>
          <w:rFonts w:ascii="Times New Roman" w:hAnsi="Times New Roman" w:cs="Times New Roman"/>
          <w:bCs/>
          <w:sz w:val="24"/>
          <w:szCs w:val="24"/>
        </w:rPr>
        <w:t>may require additional educational support.</w:t>
      </w:r>
    </w:p>
    <w:p w14:paraId="065186BE" w14:textId="77777777" w:rsidR="00294ED0" w:rsidRPr="00065B42" w:rsidRDefault="00294ED0" w:rsidP="00294ED0">
      <w:pPr>
        <w:spacing w:before="0" w:after="0" w:line="240" w:lineRule="auto"/>
        <w:rPr>
          <w:rFonts w:ascii="Times New Roman" w:hAnsi="Times New Roman" w:cs="Times New Roman"/>
          <w:bCs/>
          <w:sz w:val="24"/>
          <w:szCs w:val="24"/>
        </w:rPr>
      </w:pPr>
      <w:r w:rsidRPr="00065B42">
        <w:rPr>
          <w:rFonts w:ascii="Times New Roman" w:hAnsi="Times New Roman" w:cs="Times New Roman"/>
          <w:bCs/>
          <w:sz w:val="24"/>
          <w:szCs w:val="24"/>
        </w:rPr>
        <w:t>Examples of formative assessments include weekly quizze</w:t>
      </w:r>
      <w:r>
        <w:rPr>
          <w:rFonts w:ascii="Times New Roman" w:hAnsi="Times New Roman" w:cs="Times New Roman"/>
          <w:bCs/>
          <w:sz w:val="24"/>
          <w:szCs w:val="24"/>
        </w:rPr>
        <w:t xml:space="preserve">s, </w:t>
      </w:r>
      <w:r w:rsidRPr="00065B42">
        <w:rPr>
          <w:rFonts w:ascii="Times New Roman" w:hAnsi="Times New Roman" w:cs="Times New Roman"/>
          <w:bCs/>
          <w:sz w:val="24"/>
          <w:szCs w:val="24"/>
        </w:rPr>
        <w:t xml:space="preserve">asking students to </w:t>
      </w:r>
      <w:proofErr w:type="gramStart"/>
      <w:r w:rsidRPr="00065B42">
        <w:rPr>
          <w:rFonts w:ascii="Times New Roman" w:hAnsi="Times New Roman" w:cs="Times New Roman"/>
          <w:bCs/>
          <w:sz w:val="24"/>
          <w:szCs w:val="24"/>
        </w:rPr>
        <w:t>draw  concept</w:t>
      </w:r>
      <w:proofErr w:type="gramEnd"/>
      <w:r w:rsidRPr="00065B42">
        <w:rPr>
          <w:rFonts w:ascii="Times New Roman" w:hAnsi="Times New Roman" w:cs="Times New Roman"/>
          <w:bCs/>
          <w:sz w:val="24"/>
          <w:szCs w:val="24"/>
        </w:rPr>
        <w:t xml:space="preserve"> map</w:t>
      </w:r>
      <w:r>
        <w:rPr>
          <w:rFonts w:ascii="Times New Roman" w:hAnsi="Times New Roman" w:cs="Times New Roman"/>
          <w:bCs/>
          <w:sz w:val="24"/>
          <w:szCs w:val="24"/>
        </w:rPr>
        <w:t>s</w:t>
      </w:r>
      <w:r w:rsidRPr="00065B42">
        <w:rPr>
          <w:rFonts w:ascii="Times New Roman" w:hAnsi="Times New Roman" w:cs="Times New Roman"/>
          <w:bCs/>
          <w:sz w:val="24"/>
          <w:szCs w:val="24"/>
        </w:rPr>
        <w:t xml:space="preserve"> in class to represent their understanding of a topic and submit</w:t>
      </w:r>
      <w:r>
        <w:rPr>
          <w:rFonts w:ascii="Times New Roman" w:hAnsi="Times New Roman" w:cs="Times New Roman"/>
          <w:bCs/>
          <w:sz w:val="24"/>
          <w:szCs w:val="24"/>
        </w:rPr>
        <w:t>ting</w:t>
      </w:r>
      <w:r w:rsidRPr="00065B42">
        <w:rPr>
          <w:rFonts w:ascii="Times New Roman" w:hAnsi="Times New Roman" w:cs="Times New Roman"/>
          <w:bCs/>
          <w:sz w:val="24"/>
          <w:szCs w:val="24"/>
        </w:rPr>
        <w:t xml:space="preserve"> one or two sentences identifying the main point of a lecture. </w:t>
      </w:r>
    </w:p>
    <w:p w14:paraId="00AAC8E5" w14:textId="77777777" w:rsidR="00294ED0" w:rsidRDefault="00294ED0" w:rsidP="00294ED0">
      <w:pPr>
        <w:spacing w:before="0" w:after="0" w:line="240" w:lineRule="auto"/>
        <w:rPr>
          <w:rFonts w:ascii="Times New Roman" w:hAnsi="Times New Roman" w:cs="Times New Roman"/>
          <w:bCs/>
          <w:sz w:val="24"/>
          <w:szCs w:val="24"/>
        </w:rPr>
      </w:pPr>
    </w:p>
    <w:p w14:paraId="32E9B091" w14:textId="77777777" w:rsidR="00294ED0" w:rsidRPr="00065B42" w:rsidRDefault="00294ED0" w:rsidP="00294ED0">
      <w:pPr>
        <w:spacing w:before="0" w:after="0" w:line="240" w:lineRule="auto"/>
        <w:rPr>
          <w:rFonts w:ascii="Times New Roman" w:hAnsi="Times New Roman" w:cs="Times New Roman"/>
          <w:b/>
          <w:sz w:val="24"/>
          <w:szCs w:val="24"/>
        </w:rPr>
      </w:pPr>
    </w:p>
    <w:p w14:paraId="4A276712" w14:textId="77777777" w:rsidR="00294ED0" w:rsidRPr="00065B42" w:rsidRDefault="00294ED0" w:rsidP="00294ED0">
      <w:pPr>
        <w:spacing w:before="0" w:after="0" w:line="240" w:lineRule="auto"/>
        <w:rPr>
          <w:rFonts w:ascii="Times New Roman" w:hAnsi="Times New Roman" w:cs="Times New Roman"/>
          <w:bCs/>
          <w:sz w:val="24"/>
          <w:szCs w:val="24"/>
        </w:rPr>
      </w:pPr>
      <w:r w:rsidRPr="00065B42">
        <w:rPr>
          <w:rFonts w:ascii="Times New Roman" w:hAnsi="Times New Roman" w:cs="Times New Roman"/>
          <w:b/>
          <w:sz w:val="24"/>
          <w:szCs w:val="24"/>
        </w:rPr>
        <w:lastRenderedPageBreak/>
        <w:t>Summative assessments:</w:t>
      </w:r>
      <w:r w:rsidRPr="00065B42">
        <w:rPr>
          <w:rFonts w:ascii="Times New Roman" w:hAnsi="Times New Roman" w:cs="Times New Roman"/>
          <w:bCs/>
          <w:sz w:val="24"/>
          <w:szCs w:val="24"/>
        </w:rPr>
        <w:t xml:space="preserve"> </w:t>
      </w:r>
      <w:r>
        <w:rPr>
          <w:rFonts w:ascii="Times New Roman" w:hAnsi="Times New Roman" w:cs="Times New Roman"/>
          <w:bCs/>
          <w:sz w:val="24"/>
          <w:szCs w:val="24"/>
        </w:rPr>
        <w:t>Summative assessment count towards the final grade</w:t>
      </w:r>
      <w:r w:rsidRPr="00065B42">
        <w:rPr>
          <w:rFonts w:ascii="Times New Roman" w:hAnsi="Times New Roman" w:cs="Times New Roman"/>
          <w:bCs/>
          <w:sz w:val="24"/>
          <w:szCs w:val="24"/>
        </w:rPr>
        <w:t>. Examples of summative assessments include exams</w:t>
      </w:r>
      <w:r>
        <w:rPr>
          <w:rFonts w:ascii="Times New Roman" w:hAnsi="Times New Roman" w:cs="Times New Roman"/>
          <w:bCs/>
          <w:sz w:val="24"/>
          <w:szCs w:val="24"/>
        </w:rPr>
        <w:t xml:space="preserve"> and</w:t>
      </w:r>
      <w:r w:rsidRPr="00065B42">
        <w:rPr>
          <w:rFonts w:ascii="Times New Roman" w:hAnsi="Times New Roman" w:cs="Times New Roman"/>
          <w:bCs/>
          <w:sz w:val="24"/>
          <w:szCs w:val="24"/>
        </w:rPr>
        <w:t xml:space="preserve"> </w:t>
      </w:r>
      <w:r>
        <w:rPr>
          <w:rFonts w:ascii="Times New Roman" w:hAnsi="Times New Roman" w:cs="Times New Roman"/>
          <w:bCs/>
          <w:sz w:val="24"/>
          <w:szCs w:val="24"/>
        </w:rPr>
        <w:t xml:space="preserve">assigned </w:t>
      </w:r>
      <w:r w:rsidRPr="00065B42">
        <w:rPr>
          <w:rFonts w:ascii="Times New Roman" w:hAnsi="Times New Roman" w:cs="Times New Roman"/>
          <w:bCs/>
          <w:sz w:val="24"/>
          <w:szCs w:val="24"/>
        </w:rPr>
        <w:t>project</w:t>
      </w:r>
      <w:r>
        <w:rPr>
          <w:rFonts w:ascii="Times New Roman" w:hAnsi="Times New Roman" w:cs="Times New Roman"/>
          <w:bCs/>
          <w:sz w:val="24"/>
          <w:szCs w:val="24"/>
        </w:rPr>
        <w:t>s</w:t>
      </w:r>
      <w:r w:rsidRPr="00065B42">
        <w:rPr>
          <w:rFonts w:ascii="Times New Roman" w:hAnsi="Times New Roman" w:cs="Times New Roman"/>
          <w:bCs/>
          <w:sz w:val="24"/>
          <w:szCs w:val="24"/>
        </w:rPr>
        <w:t xml:space="preserve">. </w:t>
      </w:r>
    </w:p>
    <w:p w14:paraId="64A9EBF3" w14:textId="77777777" w:rsidR="00294ED0" w:rsidRPr="00065B42" w:rsidRDefault="00294ED0" w:rsidP="00294ED0">
      <w:pPr>
        <w:spacing w:before="0" w:after="0" w:line="240" w:lineRule="auto"/>
        <w:rPr>
          <w:rFonts w:ascii="Times New Roman" w:hAnsi="Times New Roman" w:cs="Times New Roman"/>
          <w:bCs/>
          <w:sz w:val="24"/>
          <w:szCs w:val="24"/>
        </w:rPr>
      </w:pPr>
    </w:p>
    <w:p w14:paraId="4D755746" w14:textId="65CDB9AB" w:rsidR="00B555C5" w:rsidRDefault="00294ED0" w:rsidP="00294ED0">
      <w:pPr>
        <w:spacing w:before="0" w:after="0" w:line="240" w:lineRule="auto"/>
        <w:rPr>
          <w:rFonts w:ascii="Times New Roman" w:hAnsi="Times New Roman" w:cs="Times New Roman"/>
          <w:bCs/>
          <w:sz w:val="24"/>
          <w:szCs w:val="24"/>
        </w:rPr>
      </w:pPr>
      <w:r w:rsidRPr="00065B42">
        <w:rPr>
          <w:rFonts w:ascii="Times New Roman" w:hAnsi="Times New Roman" w:cs="Times New Roman"/>
          <w:bCs/>
          <w:sz w:val="24"/>
          <w:szCs w:val="24"/>
        </w:rPr>
        <w:t>All assessments, whether they are formative or summative, are mandatory at the CUNY School of Medicine.</w:t>
      </w:r>
      <w:r w:rsidR="001A5B7E" w:rsidRPr="00065B42">
        <w:rPr>
          <w:rFonts w:ascii="Times New Roman" w:hAnsi="Times New Roman" w:cs="Times New Roman"/>
          <w:bCs/>
          <w:sz w:val="24"/>
          <w:szCs w:val="24"/>
        </w:rPr>
        <w:t xml:space="preserve">: </w:t>
      </w:r>
    </w:p>
    <w:p w14:paraId="461581FC" w14:textId="77777777" w:rsidR="00557680" w:rsidRDefault="00557680" w:rsidP="007109FF">
      <w:pPr>
        <w:spacing w:before="0" w:after="0" w:line="240" w:lineRule="auto"/>
        <w:rPr>
          <w:rFonts w:ascii="Times New Roman" w:hAnsi="Times New Roman" w:cs="Times New Roman"/>
          <w:bCs/>
          <w:sz w:val="24"/>
          <w:szCs w:val="24"/>
        </w:rPr>
      </w:pPr>
    </w:p>
    <w:sdt>
      <w:sdtPr>
        <w:rPr>
          <w:rFonts w:ascii="Times New Roman" w:hAnsi="Times New Roman" w:cs="Times New Roman"/>
          <w:sz w:val="24"/>
        </w:rPr>
        <w:id w:val="1286544871"/>
        <w:placeholder>
          <w:docPart w:val="8FDBA6FC13A91F4DA02ECDADDEEE4272"/>
        </w:placeholder>
        <w:showingPlcHdr/>
        <w:text/>
      </w:sdtPr>
      <w:sdtContent>
        <w:p w14:paraId="400C93A4" w14:textId="77777777" w:rsidR="00557680" w:rsidRDefault="00557680" w:rsidP="00557680">
          <w:pPr>
            <w:spacing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232039D7" w14:textId="77777777" w:rsidR="00557680" w:rsidRPr="00065B42" w:rsidRDefault="00557680" w:rsidP="007109FF">
      <w:pPr>
        <w:spacing w:before="0" w:after="0" w:line="240" w:lineRule="auto"/>
        <w:rPr>
          <w:rFonts w:ascii="Times New Roman" w:hAnsi="Times New Roman" w:cs="Times New Roman"/>
          <w:bCs/>
          <w:sz w:val="24"/>
          <w:szCs w:val="24"/>
        </w:rPr>
      </w:pPr>
    </w:p>
    <w:p w14:paraId="11AB0818" w14:textId="1B7F2CB4" w:rsidR="0058402F" w:rsidRPr="00065B42" w:rsidRDefault="001527E9" w:rsidP="007109FF">
      <w:pPr>
        <w:pStyle w:val="Heading2"/>
        <w:spacing w:before="0" w:line="240" w:lineRule="auto"/>
        <w:rPr>
          <w:rFonts w:ascii="Times New Roman" w:hAnsi="Times New Roman" w:cs="Times New Roman"/>
          <w:szCs w:val="24"/>
        </w:rPr>
      </w:pPr>
      <w:bookmarkStart w:id="13" w:name="_Toc113803587"/>
      <w:bookmarkStart w:id="14" w:name="_Toc141867814"/>
      <w:r w:rsidRPr="00065B42">
        <w:rPr>
          <w:rFonts w:ascii="Times New Roman" w:hAnsi="Times New Roman" w:cs="Times New Roman"/>
          <w:szCs w:val="24"/>
        </w:rPr>
        <w:t>D</w:t>
      </w:r>
      <w:r w:rsidR="0058402F" w:rsidRPr="00065B42">
        <w:rPr>
          <w:rFonts w:ascii="Times New Roman" w:hAnsi="Times New Roman" w:cs="Times New Roman"/>
          <w:szCs w:val="24"/>
        </w:rPr>
        <w:t>.</w:t>
      </w:r>
      <w:r w:rsidRPr="00065B42">
        <w:rPr>
          <w:rFonts w:ascii="Times New Roman" w:hAnsi="Times New Roman" w:cs="Times New Roman"/>
          <w:szCs w:val="24"/>
        </w:rPr>
        <w:t xml:space="preserve"> </w:t>
      </w:r>
      <w:r w:rsidRPr="00065B42">
        <w:rPr>
          <w:rFonts w:ascii="Times New Roman" w:hAnsi="Times New Roman" w:cs="Times New Roman"/>
          <w:caps w:val="0"/>
          <w:szCs w:val="24"/>
        </w:rPr>
        <w:t xml:space="preserve">Grading Policy and Criteria </w:t>
      </w:r>
      <w:r w:rsidR="006B7792" w:rsidRPr="00065B42">
        <w:rPr>
          <w:rFonts w:ascii="Times New Roman" w:hAnsi="Times New Roman" w:cs="Times New Roman"/>
          <w:caps w:val="0"/>
          <w:szCs w:val="24"/>
        </w:rPr>
        <w:t>f</w:t>
      </w:r>
      <w:r w:rsidRPr="00065B42">
        <w:rPr>
          <w:rFonts w:ascii="Times New Roman" w:hAnsi="Times New Roman" w:cs="Times New Roman"/>
          <w:caps w:val="0"/>
          <w:szCs w:val="24"/>
        </w:rPr>
        <w:t>or Passing</w:t>
      </w:r>
      <w:bookmarkEnd w:id="13"/>
      <w:bookmarkEnd w:id="14"/>
    </w:p>
    <w:p w14:paraId="58790E49" w14:textId="77777777" w:rsidR="006B7792" w:rsidRPr="00065B42" w:rsidRDefault="006B7792" w:rsidP="007109FF">
      <w:pPr>
        <w:spacing w:before="0" w:after="0" w:line="240" w:lineRule="auto"/>
        <w:rPr>
          <w:rFonts w:ascii="Times New Roman" w:hAnsi="Times New Roman" w:cs="Times New Roman"/>
          <w:color w:val="0E101A"/>
          <w:sz w:val="24"/>
          <w:szCs w:val="24"/>
        </w:rPr>
      </w:pPr>
    </w:p>
    <w:sdt>
      <w:sdtPr>
        <w:rPr>
          <w:rFonts w:ascii="Times New Roman" w:hAnsi="Times New Roman" w:cs="Times New Roman"/>
          <w:sz w:val="24"/>
        </w:rPr>
        <w:id w:val="1754773495"/>
        <w:placeholder>
          <w:docPart w:val="B6D419993DA64743A56F9847D1A9614C"/>
        </w:placeholder>
        <w:showingPlcHdr/>
        <w:text/>
      </w:sdtPr>
      <w:sdtContent>
        <w:p w14:paraId="717D69ED" w14:textId="77777777" w:rsidR="00557680" w:rsidRDefault="00557680" w:rsidP="00557680">
          <w:pPr>
            <w:spacing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7C32983D" w14:textId="77777777" w:rsidR="00557680" w:rsidRDefault="00557680" w:rsidP="007109FF">
      <w:pPr>
        <w:spacing w:before="0" w:after="0" w:line="240" w:lineRule="auto"/>
        <w:rPr>
          <w:rFonts w:ascii="Times New Roman" w:hAnsi="Times New Roman" w:cs="Times New Roman"/>
          <w:b/>
          <w:bCs/>
          <w:color w:val="0E101A"/>
          <w:sz w:val="24"/>
          <w:szCs w:val="24"/>
        </w:rPr>
      </w:pPr>
    </w:p>
    <w:p w14:paraId="62A0AB70" w14:textId="23CBA7B4" w:rsidR="005D61F3" w:rsidRPr="00065B42" w:rsidRDefault="005D61F3" w:rsidP="007109FF">
      <w:pPr>
        <w:pStyle w:val="Heading2"/>
        <w:spacing w:before="0" w:line="240" w:lineRule="auto"/>
        <w:rPr>
          <w:rFonts w:ascii="Times New Roman" w:hAnsi="Times New Roman" w:cs="Times New Roman"/>
          <w:szCs w:val="24"/>
        </w:rPr>
      </w:pPr>
      <w:bookmarkStart w:id="15" w:name="_Toc141867815"/>
      <w:r w:rsidRPr="00065B42">
        <w:rPr>
          <w:rFonts w:ascii="Times New Roman" w:hAnsi="Times New Roman" w:cs="Times New Roman"/>
          <w:szCs w:val="24"/>
        </w:rPr>
        <w:t xml:space="preserve">D. </w:t>
      </w:r>
      <w:r w:rsidRPr="00065B42">
        <w:rPr>
          <w:rFonts w:ascii="Times New Roman" w:hAnsi="Times New Roman" w:cs="Times New Roman"/>
          <w:caps w:val="0"/>
          <w:szCs w:val="24"/>
        </w:rPr>
        <w:t>Reassessment</w:t>
      </w:r>
      <w:r w:rsidR="00557680">
        <w:rPr>
          <w:rFonts w:ascii="Times New Roman" w:hAnsi="Times New Roman" w:cs="Times New Roman"/>
          <w:caps w:val="0"/>
          <w:szCs w:val="24"/>
        </w:rPr>
        <w:t xml:space="preserve"> (ONLY IN M1-M4)</w:t>
      </w:r>
      <w:bookmarkEnd w:id="15"/>
    </w:p>
    <w:p w14:paraId="48DDC533" w14:textId="77777777" w:rsidR="005D61F3" w:rsidRDefault="005D61F3" w:rsidP="007109FF">
      <w:pPr>
        <w:spacing w:before="0" w:after="0" w:line="240" w:lineRule="auto"/>
        <w:rPr>
          <w:rFonts w:ascii="Times New Roman" w:hAnsi="Times New Roman" w:cs="Times New Roman"/>
          <w:color w:val="0E101A"/>
          <w:sz w:val="24"/>
          <w:szCs w:val="24"/>
        </w:rPr>
      </w:pPr>
    </w:p>
    <w:sdt>
      <w:sdtPr>
        <w:rPr>
          <w:rFonts w:ascii="Times New Roman" w:hAnsi="Times New Roman" w:cs="Times New Roman"/>
          <w:sz w:val="24"/>
        </w:rPr>
        <w:id w:val="-1497952058"/>
        <w:placeholder>
          <w:docPart w:val="D1AC9E4A7200164FBEEA84F046050CDC"/>
        </w:placeholder>
        <w:showingPlcHdr/>
        <w:text/>
      </w:sdtPr>
      <w:sdtContent>
        <w:p w14:paraId="5B415FF0" w14:textId="08B83EB6" w:rsidR="001A5B7E" w:rsidRPr="00557680" w:rsidRDefault="00557680" w:rsidP="00557680">
          <w:pPr>
            <w:spacing w:after="0" w:line="360" w:lineRule="auto"/>
            <w:rPr>
              <w:rStyle w:val="Hyperlink"/>
              <w:rFonts w:ascii="Times New Roman" w:hAnsi="Times New Roman" w:cs="Times New Roman"/>
              <w:color w:val="auto"/>
              <w:sz w:val="24"/>
              <w:u w:val="none"/>
            </w:rPr>
          </w:pPr>
          <w:r w:rsidRPr="006D1615">
            <w:rPr>
              <w:rStyle w:val="PlaceholderText"/>
              <w:rFonts w:ascii="Times New Roman" w:hAnsi="Times New Roman" w:cs="Times New Roman"/>
            </w:rPr>
            <w:t>Click or tap here to enter text.</w:t>
          </w:r>
        </w:p>
      </w:sdtContent>
    </w:sdt>
    <w:p w14:paraId="57761ED2" w14:textId="4F44CEB1" w:rsidR="002D7575" w:rsidRPr="00065B42" w:rsidRDefault="001527E9" w:rsidP="007109FF">
      <w:pPr>
        <w:pStyle w:val="Heading2"/>
        <w:spacing w:before="0" w:line="240" w:lineRule="auto"/>
        <w:rPr>
          <w:rFonts w:ascii="Times New Roman" w:hAnsi="Times New Roman" w:cs="Times New Roman"/>
          <w:szCs w:val="24"/>
        </w:rPr>
      </w:pPr>
      <w:bookmarkStart w:id="16" w:name="_Toc141867816"/>
      <w:r w:rsidRPr="00065B42">
        <w:rPr>
          <w:rFonts w:ascii="Times New Roman" w:hAnsi="Times New Roman" w:cs="Times New Roman"/>
          <w:szCs w:val="24"/>
        </w:rPr>
        <w:t>E</w:t>
      </w:r>
      <w:r w:rsidR="002D7575" w:rsidRPr="00065B42">
        <w:rPr>
          <w:rFonts w:ascii="Times New Roman" w:hAnsi="Times New Roman" w:cs="Times New Roman"/>
          <w:szCs w:val="24"/>
        </w:rPr>
        <w:t>.</w:t>
      </w:r>
      <w:r w:rsidRPr="00065B42">
        <w:rPr>
          <w:rFonts w:ascii="Times New Roman" w:hAnsi="Times New Roman" w:cs="Times New Roman"/>
          <w:szCs w:val="24"/>
        </w:rPr>
        <w:t xml:space="preserve"> </w:t>
      </w:r>
      <w:r w:rsidRPr="00065B42">
        <w:rPr>
          <w:rFonts w:ascii="Times New Roman" w:hAnsi="Times New Roman" w:cs="Times New Roman"/>
          <w:caps w:val="0"/>
          <w:szCs w:val="24"/>
        </w:rPr>
        <w:t xml:space="preserve">Academic Integrity </w:t>
      </w:r>
      <w:r w:rsidR="00862BED">
        <w:rPr>
          <w:rFonts w:ascii="Times New Roman" w:hAnsi="Times New Roman" w:cs="Times New Roman"/>
          <w:caps w:val="0"/>
          <w:szCs w:val="24"/>
        </w:rPr>
        <w:t>a</w:t>
      </w:r>
      <w:r w:rsidRPr="00065B42">
        <w:rPr>
          <w:rFonts w:ascii="Times New Roman" w:hAnsi="Times New Roman" w:cs="Times New Roman"/>
          <w:caps w:val="0"/>
          <w:szCs w:val="24"/>
        </w:rPr>
        <w:t>nd Exam Policy</w:t>
      </w:r>
      <w:bookmarkEnd w:id="16"/>
    </w:p>
    <w:p w14:paraId="69893BF2" w14:textId="77777777" w:rsidR="002D7575" w:rsidRPr="00065B42" w:rsidRDefault="002D7575" w:rsidP="007109FF">
      <w:pPr>
        <w:tabs>
          <w:tab w:val="left" w:pos="0"/>
        </w:tabs>
        <w:suppressAutoHyphens/>
        <w:spacing w:before="0" w:after="0" w:line="240" w:lineRule="auto"/>
        <w:rPr>
          <w:rFonts w:ascii="Times New Roman" w:hAnsi="Times New Roman" w:cs="Times New Roman"/>
          <w:sz w:val="24"/>
          <w:szCs w:val="24"/>
        </w:rPr>
      </w:pPr>
    </w:p>
    <w:p w14:paraId="08E43AAB" w14:textId="1280BE74" w:rsidR="00776441" w:rsidRPr="00065B42" w:rsidRDefault="00776441" w:rsidP="007109FF">
      <w:pPr>
        <w:spacing w:before="0" w:after="0" w:line="240" w:lineRule="auto"/>
        <w:rPr>
          <w:rFonts w:ascii="Times New Roman" w:hAnsi="Times New Roman" w:cs="Times New Roman"/>
          <w:color w:val="000000" w:themeColor="text1"/>
          <w:sz w:val="24"/>
          <w:szCs w:val="24"/>
        </w:rPr>
      </w:pPr>
      <w:r w:rsidRPr="00065B42">
        <w:rPr>
          <w:rFonts w:ascii="Times New Roman" w:hAnsi="Times New Roman" w:cs="Times New Roman"/>
          <w:color w:val="000000" w:themeColor="text1"/>
          <w:sz w:val="24"/>
          <w:szCs w:val="24"/>
        </w:rPr>
        <w:t>The CUNY School of Medicine Policy on Academic Integrity and on Exam Policy can be found in the Student Handbook. We suggest that you review the policy very carefully. If we suspect any breaches of academic integrity, including plagiarism, we will follow the procedure for addressing violations of academic integrity as approved by CUNY School of Medicine, no exceptions made.</w:t>
      </w:r>
    </w:p>
    <w:p w14:paraId="69904A91" w14:textId="77777777" w:rsidR="002163F0" w:rsidRPr="00065B42" w:rsidRDefault="002163F0" w:rsidP="007109FF">
      <w:pPr>
        <w:spacing w:before="0" w:after="0" w:line="240" w:lineRule="auto"/>
        <w:rPr>
          <w:rFonts w:ascii="Times New Roman" w:hAnsi="Times New Roman" w:cs="Times New Roman"/>
          <w:color w:val="000000" w:themeColor="text1"/>
          <w:sz w:val="24"/>
          <w:szCs w:val="24"/>
        </w:rPr>
      </w:pPr>
    </w:p>
    <w:p w14:paraId="36AB752F" w14:textId="0C4B99C0" w:rsidR="00776441" w:rsidRPr="00065B42" w:rsidRDefault="001527E9" w:rsidP="007109FF">
      <w:pPr>
        <w:pStyle w:val="Heading2"/>
        <w:spacing w:before="0" w:line="240" w:lineRule="auto"/>
        <w:rPr>
          <w:rFonts w:ascii="Times New Roman" w:hAnsi="Times New Roman" w:cs="Times New Roman"/>
          <w:szCs w:val="24"/>
        </w:rPr>
      </w:pPr>
      <w:bookmarkStart w:id="17" w:name="_Toc141867817"/>
      <w:r w:rsidRPr="00065B42">
        <w:rPr>
          <w:rFonts w:ascii="Times New Roman" w:hAnsi="Times New Roman" w:cs="Times New Roman"/>
          <w:szCs w:val="24"/>
        </w:rPr>
        <w:t>F</w:t>
      </w:r>
      <w:r w:rsidR="00776441" w:rsidRPr="00065B42">
        <w:rPr>
          <w:rFonts w:ascii="Times New Roman" w:hAnsi="Times New Roman" w:cs="Times New Roman"/>
          <w:szCs w:val="24"/>
        </w:rPr>
        <w:t>.</w:t>
      </w:r>
      <w:r w:rsidRPr="00065B42">
        <w:rPr>
          <w:rFonts w:ascii="Times New Roman" w:hAnsi="Times New Roman" w:cs="Times New Roman"/>
          <w:szCs w:val="24"/>
        </w:rPr>
        <w:t xml:space="preserve"> </w:t>
      </w:r>
      <w:r w:rsidRPr="00065B42">
        <w:rPr>
          <w:rFonts w:ascii="Times New Roman" w:hAnsi="Times New Roman" w:cs="Times New Roman"/>
          <w:caps w:val="0"/>
          <w:szCs w:val="24"/>
        </w:rPr>
        <w:t xml:space="preserve">Fostering </w:t>
      </w:r>
      <w:r w:rsidR="00862BED">
        <w:rPr>
          <w:rFonts w:ascii="Times New Roman" w:hAnsi="Times New Roman" w:cs="Times New Roman"/>
          <w:caps w:val="0"/>
          <w:szCs w:val="24"/>
        </w:rPr>
        <w:t>a</w:t>
      </w:r>
      <w:r w:rsidRPr="00065B42">
        <w:rPr>
          <w:rFonts w:ascii="Times New Roman" w:hAnsi="Times New Roman" w:cs="Times New Roman"/>
          <w:caps w:val="0"/>
          <w:szCs w:val="24"/>
        </w:rPr>
        <w:t>n Inclusive Learning Environment</w:t>
      </w:r>
      <w:bookmarkEnd w:id="17"/>
    </w:p>
    <w:sdt>
      <w:sdtPr>
        <w:rPr>
          <w:rFonts w:ascii="Times New Roman" w:hAnsi="Times New Roman" w:cs="Times New Roman"/>
          <w:sz w:val="24"/>
        </w:rPr>
        <w:id w:val="-1512367290"/>
        <w:placeholder>
          <w:docPart w:val="A879C21475401D438D2B398A27E76C90"/>
        </w:placeholder>
        <w:showingPlcHdr/>
        <w:text/>
      </w:sdtPr>
      <w:sdtContent>
        <w:p w14:paraId="5340680D" w14:textId="77777777" w:rsidR="00557680" w:rsidRDefault="00557680" w:rsidP="00557680">
          <w:pPr>
            <w:spacing w:after="0" w:line="360" w:lineRule="auto"/>
            <w:rPr>
              <w:rFonts w:ascii="Times New Roman" w:hAnsi="Times New Roman" w:cs="Times New Roman"/>
              <w:sz w:val="24"/>
            </w:rPr>
          </w:pPr>
          <w:r w:rsidRPr="006D1615">
            <w:rPr>
              <w:rStyle w:val="PlaceholderText"/>
              <w:rFonts w:ascii="Times New Roman" w:hAnsi="Times New Roman" w:cs="Times New Roman"/>
            </w:rPr>
            <w:t>Click or tap here to enter text.</w:t>
          </w:r>
        </w:p>
      </w:sdtContent>
    </w:sdt>
    <w:p w14:paraId="3649252F" w14:textId="1DD06DFF" w:rsidR="00776441" w:rsidRPr="00001E42" w:rsidRDefault="00776441" w:rsidP="007109FF">
      <w:pPr>
        <w:autoSpaceDE w:val="0"/>
        <w:autoSpaceDN w:val="0"/>
        <w:adjustRightInd w:val="0"/>
        <w:spacing w:before="0" w:after="0" w:line="240" w:lineRule="auto"/>
        <w:rPr>
          <w:rFonts w:ascii="Times New Roman" w:hAnsi="Times New Roman" w:cs="Times New Roman"/>
          <w:b/>
          <w:color w:val="000000"/>
          <w:sz w:val="24"/>
          <w:szCs w:val="24"/>
          <w:u w:val="single"/>
        </w:rPr>
      </w:pPr>
      <w:r w:rsidRPr="00001E42">
        <w:rPr>
          <w:rFonts w:ascii="Times New Roman" w:hAnsi="Times New Roman" w:cs="Times New Roman"/>
          <w:color w:val="0E101A"/>
          <w:sz w:val="24"/>
          <w:szCs w:val="24"/>
        </w:rPr>
        <w:t xml:space="preserve">In addition to the personal statement of the CD, there is an institutional diversity statement ( </w:t>
      </w:r>
      <w:hyperlink r:id="rId15" w:history="1">
        <w:r w:rsidRPr="00001E42">
          <w:rPr>
            <w:rStyle w:val="Hyperlink"/>
            <w:rFonts w:ascii="Times New Roman" w:hAnsi="Times New Roman" w:cs="Times New Roman"/>
            <w:b/>
            <w:bCs/>
            <w:sz w:val="24"/>
            <w:szCs w:val="24"/>
          </w:rPr>
          <w:t>CUNY School of Medicine Diversity Equity and Inclusion Policy</w:t>
        </w:r>
      </w:hyperlink>
      <w:r w:rsidRPr="00001E42">
        <w:rPr>
          <w:rFonts w:ascii="Times New Roman" w:hAnsi="Times New Roman" w:cs="Times New Roman"/>
          <w:b/>
          <w:bCs/>
          <w:color w:val="0E101A"/>
          <w:sz w:val="24"/>
          <w:szCs w:val="24"/>
        </w:rPr>
        <w:t xml:space="preserve"> </w:t>
      </w:r>
      <w:r w:rsidRPr="00001E42">
        <w:rPr>
          <w:rFonts w:ascii="Times New Roman" w:hAnsi="Times New Roman" w:cs="Times New Roman"/>
          <w:color w:val="0E101A"/>
          <w:sz w:val="24"/>
          <w:szCs w:val="24"/>
        </w:rPr>
        <w:t>).</w:t>
      </w:r>
    </w:p>
    <w:p w14:paraId="2F24558A" w14:textId="77777777" w:rsidR="00776441" w:rsidRPr="00065B42" w:rsidRDefault="00776441" w:rsidP="007109FF">
      <w:pPr>
        <w:autoSpaceDE w:val="0"/>
        <w:autoSpaceDN w:val="0"/>
        <w:adjustRightInd w:val="0"/>
        <w:spacing w:before="0" w:after="0" w:line="240" w:lineRule="auto"/>
        <w:rPr>
          <w:rFonts w:ascii="Times New Roman" w:hAnsi="Times New Roman" w:cs="Times New Roman"/>
          <w:b/>
          <w:color w:val="000000"/>
          <w:sz w:val="24"/>
          <w:szCs w:val="24"/>
          <w:highlight w:val="yellow"/>
          <w:u w:val="single"/>
        </w:rPr>
      </w:pPr>
    </w:p>
    <w:p w14:paraId="19E4F7C4" w14:textId="7D7551B9" w:rsidR="00851B37" w:rsidRPr="00065B42" w:rsidRDefault="00851B37" w:rsidP="007109FF">
      <w:pPr>
        <w:pStyle w:val="Heading1"/>
        <w:spacing w:before="0" w:line="240" w:lineRule="auto"/>
        <w:rPr>
          <w:rFonts w:ascii="Times New Roman" w:hAnsi="Times New Roman" w:cs="Times New Roman"/>
          <w:szCs w:val="24"/>
        </w:rPr>
      </w:pPr>
      <w:bookmarkStart w:id="18" w:name="_Toc141867818"/>
      <w:r w:rsidRPr="00065B42">
        <w:rPr>
          <w:rFonts w:ascii="Times New Roman" w:hAnsi="Times New Roman" w:cs="Times New Roman"/>
          <w:szCs w:val="24"/>
        </w:rPr>
        <w:t>X</w:t>
      </w:r>
      <w:r w:rsidR="001527E9" w:rsidRPr="00065B42">
        <w:rPr>
          <w:rFonts w:ascii="Times New Roman" w:hAnsi="Times New Roman" w:cs="Times New Roman"/>
          <w:szCs w:val="24"/>
        </w:rPr>
        <w:t>.</w:t>
      </w:r>
      <w:r w:rsidRPr="00065B42">
        <w:rPr>
          <w:rFonts w:ascii="Times New Roman" w:hAnsi="Times New Roman" w:cs="Times New Roman"/>
          <w:szCs w:val="24"/>
        </w:rPr>
        <w:t xml:space="preserve"> </w:t>
      </w:r>
      <w:r w:rsidR="00436F64">
        <w:rPr>
          <w:rFonts w:ascii="Times New Roman" w:hAnsi="Times New Roman" w:cs="Times New Roman"/>
          <w:szCs w:val="24"/>
        </w:rPr>
        <w:t>STUDENT EVALUATION OF THE COURSE</w:t>
      </w:r>
      <w:bookmarkEnd w:id="18"/>
      <w:r w:rsidR="00436F64">
        <w:rPr>
          <w:rFonts w:ascii="Times New Roman" w:hAnsi="Times New Roman" w:cs="Times New Roman"/>
          <w:szCs w:val="24"/>
        </w:rPr>
        <w:t xml:space="preserve"> </w:t>
      </w:r>
    </w:p>
    <w:p w14:paraId="1C5F2E74" w14:textId="3CCB25D5" w:rsidR="00851B37" w:rsidRDefault="000E43BA" w:rsidP="000E43BA">
      <w:pPr>
        <w:pStyle w:val="BodyText"/>
        <w:autoSpaceDE w:val="0"/>
        <w:autoSpaceDN w:val="0"/>
        <w:adjustRightInd w:val="0"/>
        <w:spacing w:before="0" w:after="0" w:line="240" w:lineRule="auto"/>
        <w:rPr>
          <w:rFonts w:ascii="Times New Roman" w:hAnsi="Times New Roman" w:cs="Times New Roman"/>
          <w:sz w:val="24"/>
          <w:szCs w:val="24"/>
        </w:rPr>
      </w:pPr>
      <w:r w:rsidRPr="000E43BA">
        <w:rPr>
          <w:rFonts w:ascii="Times New Roman" w:hAnsi="Times New Roman" w:cs="Times New Roman"/>
          <w:sz w:val="24"/>
          <w:szCs w:val="24"/>
        </w:rPr>
        <w:t>The Office of Medical Education mandates that every medical student must participate in end-of-course evaluations. It is considered a professional obligation for students to offer constructive feedback about the curriculum, which is crucial for continually improving the quality of the medical school's educational program.</w:t>
      </w:r>
      <w:r w:rsidR="005B07D5">
        <w:rPr>
          <w:rFonts w:ascii="Times New Roman" w:hAnsi="Times New Roman" w:cs="Times New Roman"/>
          <w:sz w:val="24"/>
          <w:szCs w:val="24"/>
        </w:rPr>
        <w:t xml:space="preserve"> </w:t>
      </w:r>
      <w:r w:rsidR="005B07D5" w:rsidRPr="005B07D5">
        <w:rPr>
          <w:rFonts w:ascii="Times New Roman" w:hAnsi="Times New Roman" w:cs="Times New Roman"/>
          <w:sz w:val="24"/>
          <w:szCs w:val="24"/>
        </w:rPr>
        <w:t>Students who submit evaluations in 80% of their courses will receive a Professionalism Commendation that will be documented in their Medical Student Performance Evaluation.</w:t>
      </w:r>
    </w:p>
    <w:p w14:paraId="5D22E9E7" w14:textId="77777777" w:rsidR="000E43BA" w:rsidRPr="00065B42" w:rsidRDefault="000E43BA" w:rsidP="000E43BA">
      <w:pPr>
        <w:pStyle w:val="BodyText"/>
        <w:autoSpaceDE w:val="0"/>
        <w:autoSpaceDN w:val="0"/>
        <w:adjustRightInd w:val="0"/>
        <w:spacing w:before="0" w:after="0" w:line="240" w:lineRule="auto"/>
        <w:rPr>
          <w:rFonts w:ascii="Times New Roman" w:hAnsi="Times New Roman" w:cs="Times New Roman"/>
          <w:b/>
          <w:color w:val="000000"/>
          <w:sz w:val="24"/>
          <w:szCs w:val="24"/>
          <w:highlight w:val="yellow"/>
          <w:u w:val="single"/>
        </w:rPr>
      </w:pPr>
    </w:p>
    <w:p w14:paraId="392C3BB7" w14:textId="477CE755" w:rsidR="00851B37" w:rsidRPr="00065B42" w:rsidRDefault="00851B37" w:rsidP="007109FF">
      <w:pPr>
        <w:pStyle w:val="Heading1"/>
        <w:spacing w:before="0" w:line="240" w:lineRule="auto"/>
        <w:rPr>
          <w:rFonts w:ascii="Times New Roman" w:hAnsi="Times New Roman" w:cs="Times New Roman"/>
          <w:szCs w:val="24"/>
        </w:rPr>
      </w:pPr>
      <w:bookmarkStart w:id="19" w:name="_Toc141867819"/>
      <w:r w:rsidRPr="00065B42">
        <w:rPr>
          <w:rFonts w:ascii="Times New Roman" w:hAnsi="Times New Roman" w:cs="Times New Roman"/>
          <w:szCs w:val="24"/>
        </w:rPr>
        <w:t>XI</w:t>
      </w:r>
      <w:r w:rsidR="001527E9" w:rsidRPr="00065B42">
        <w:rPr>
          <w:rFonts w:ascii="Times New Roman" w:hAnsi="Times New Roman" w:cs="Times New Roman"/>
          <w:szCs w:val="24"/>
        </w:rPr>
        <w:t>.</w:t>
      </w:r>
      <w:r w:rsidRPr="00065B42">
        <w:rPr>
          <w:rFonts w:ascii="Times New Roman" w:hAnsi="Times New Roman" w:cs="Times New Roman"/>
          <w:szCs w:val="24"/>
        </w:rPr>
        <w:t xml:space="preserve"> MISTREATMENT</w:t>
      </w:r>
      <w:bookmarkEnd w:id="19"/>
    </w:p>
    <w:p w14:paraId="0D705F07" w14:textId="77777777" w:rsidR="001A5B7E" w:rsidRPr="00065B42" w:rsidRDefault="00851B37" w:rsidP="007109FF">
      <w:pPr>
        <w:autoSpaceDE w:val="0"/>
        <w:autoSpaceDN w:val="0"/>
        <w:adjustRightInd w:val="0"/>
        <w:spacing w:before="0" w:after="0" w:line="240" w:lineRule="auto"/>
        <w:rPr>
          <w:rStyle w:val="Hyperlink"/>
          <w:rFonts w:ascii="Times New Roman" w:hAnsi="Times New Roman" w:cs="Times New Roman"/>
          <w:bCs/>
          <w:color w:val="000000" w:themeColor="text1"/>
          <w:sz w:val="24"/>
          <w:szCs w:val="24"/>
          <w:u w:val="none"/>
        </w:rPr>
      </w:pPr>
      <w:r w:rsidRPr="00065B42">
        <w:rPr>
          <w:rFonts w:ascii="Times New Roman" w:hAnsi="Times New Roman" w:cs="Times New Roman"/>
          <w:bCs/>
          <w:color w:val="000000"/>
          <w:sz w:val="24"/>
          <w:szCs w:val="24"/>
        </w:rPr>
        <w:t>All reports of alleged mistreatment will be monitored and tracked by the Office of Student Affairs</w:t>
      </w:r>
      <w:r w:rsidR="001A5B7E" w:rsidRPr="00065B42">
        <w:rPr>
          <w:rFonts w:ascii="Times New Roman" w:hAnsi="Times New Roman" w:cs="Times New Roman"/>
          <w:bCs/>
          <w:color w:val="000000"/>
          <w:sz w:val="24"/>
          <w:szCs w:val="24"/>
        </w:rPr>
        <w:t xml:space="preserve">. </w:t>
      </w:r>
      <w:r w:rsidR="001A5B7E" w:rsidRPr="00065B42">
        <w:rPr>
          <w:rStyle w:val="Hyperlink"/>
          <w:rFonts w:ascii="Times New Roman" w:hAnsi="Times New Roman" w:cs="Times New Roman"/>
          <w:bCs/>
          <w:color w:val="000000" w:themeColor="text1"/>
          <w:sz w:val="24"/>
          <w:szCs w:val="24"/>
          <w:u w:val="none"/>
        </w:rPr>
        <w:t xml:space="preserve">Students should refer to the Student Handbook for further information. </w:t>
      </w:r>
    </w:p>
    <w:p w14:paraId="629AF533" w14:textId="3D0160B7" w:rsidR="001A5B7E" w:rsidRPr="00065B42" w:rsidRDefault="00000000" w:rsidP="007109FF">
      <w:pPr>
        <w:autoSpaceDE w:val="0"/>
        <w:autoSpaceDN w:val="0"/>
        <w:adjustRightInd w:val="0"/>
        <w:spacing w:before="0" w:after="0" w:line="240" w:lineRule="auto"/>
        <w:rPr>
          <w:rStyle w:val="Hyperlink"/>
          <w:rFonts w:ascii="Times New Roman" w:hAnsi="Times New Roman" w:cs="Times New Roman"/>
          <w:bCs/>
          <w:color w:val="000000" w:themeColor="text1"/>
          <w:sz w:val="24"/>
          <w:szCs w:val="24"/>
          <w:u w:val="none"/>
        </w:rPr>
      </w:pPr>
      <w:hyperlink r:id="rId16" w:history="1">
        <w:r w:rsidR="001A5B7E" w:rsidRPr="00065B42">
          <w:rPr>
            <w:rStyle w:val="Hyperlink"/>
            <w:rFonts w:ascii="Times New Roman" w:hAnsi="Times New Roman" w:cs="Times New Roman"/>
            <w:bCs/>
            <w:sz w:val="24"/>
            <w:szCs w:val="24"/>
          </w:rPr>
          <w:t>Mistreatment Reporting</w:t>
        </w:r>
      </w:hyperlink>
    </w:p>
    <w:p w14:paraId="4A133B83" w14:textId="35A8F750" w:rsidR="00851B37" w:rsidRPr="00065B42" w:rsidRDefault="00851B37" w:rsidP="007109FF">
      <w:pPr>
        <w:pStyle w:val="BodyText"/>
        <w:autoSpaceDE w:val="0"/>
        <w:autoSpaceDN w:val="0"/>
        <w:adjustRightInd w:val="0"/>
        <w:spacing w:before="0" w:after="0" w:line="240" w:lineRule="auto"/>
        <w:rPr>
          <w:rFonts w:ascii="Times New Roman" w:hAnsi="Times New Roman" w:cs="Times New Roman"/>
          <w:b/>
          <w:color w:val="000000"/>
          <w:sz w:val="24"/>
          <w:szCs w:val="24"/>
          <w:highlight w:val="yellow"/>
          <w:u w:val="single"/>
        </w:rPr>
      </w:pPr>
    </w:p>
    <w:p w14:paraId="5AF61EE6" w14:textId="1DC37AD4" w:rsidR="00776441" w:rsidRPr="00065B42" w:rsidRDefault="00776441" w:rsidP="007109FF">
      <w:pPr>
        <w:pStyle w:val="Heading1"/>
        <w:spacing w:before="0" w:line="240" w:lineRule="auto"/>
        <w:rPr>
          <w:rFonts w:ascii="Times New Roman" w:hAnsi="Times New Roman" w:cs="Times New Roman"/>
          <w:szCs w:val="24"/>
        </w:rPr>
      </w:pPr>
      <w:bookmarkStart w:id="20" w:name="_Toc141867820"/>
      <w:r w:rsidRPr="00065B42">
        <w:rPr>
          <w:rFonts w:ascii="Times New Roman" w:hAnsi="Times New Roman" w:cs="Times New Roman"/>
          <w:szCs w:val="24"/>
        </w:rPr>
        <w:t>XII</w:t>
      </w:r>
      <w:r w:rsidR="001527E9" w:rsidRPr="00065B42">
        <w:rPr>
          <w:rFonts w:ascii="Times New Roman" w:hAnsi="Times New Roman" w:cs="Times New Roman"/>
          <w:szCs w:val="24"/>
        </w:rPr>
        <w:t>.</w:t>
      </w:r>
      <w:r w:rsidRPr="00065B42">
        <w:rPr>
          <w:rFonts w:ascii="Times New Roman" w:hAnsi="Times New Roman" w:cs="Times New Roman"/>
          <w:szCs w:val="24"/>
        </w:rPr>
        <w:t xml:space="preserve"> RESOURCES AVAILABLE TO HELP YOU AT the CUNY SCHOOL OF MEDICINE</w:t>
      </w:r>
      <w:bookmarkEnd w:id="20"/>
    </w:p>
    <w:p w14:paraId="6ABB555A" w14:textId="77777777" w:rsidR="00776441" w:rsidRPr="00065B42" w:rsidRDefault="00776441" w:rsidP="007109FF">
      <w:pPr>
        <w:pStyle w:val="BodyText"/>
        <w:spacing w:before="0" w:after="0" w:line="240" w:lineRule="auto"/>
        <w:rPr>
          <w:rFonts w:ascii="Times New Roman" w:hAnsi="Times New Roman" w:cs="Times New Roman"/>
          <w:sz w:val="24"/>
          <w:szCs w:val="24"/>
        </w:rPr>
      </w:pPr>
    </w:p>
    <w:p w14:paraId="36BC0C04" w14:textId="34C14183" w:rsidR="00314C0F" w:rsidRPr="00065B42" w:rsidRDefault="00314C0F" w:rsidP="007109FF">
      <w:pPr>
        <w:pStyle w:val="Heading2"/>
        <w:spacing w:before="0" w:line="240" w:lineRule="auto"/>
        <w:rPr>
          <w:rFonts w:ascii="Times New Roman" w:hAnsi="Times New Roman" w:cs="Times New Roman"/>
          <w:szCs w:val="24"/>
        </w:rPr>
      </w:pPr>
      <w:bookmarkStart w:id="21" w:name="_Toc141867821"/>
      <w:r w:rsidRPr="00065B42">
        <w:rPr>
          <w:rFonts w:ascii="Times New Roman" w:hAnsi="Times New Roman" w:cs="Times New Roman"/>
          <w:szCs w:val="24"/>
        </w:rPr>
        <w:t>A.</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Learning Resource Center</w:t>
      </w:r>
      <w:bookmarkEnd w:id="21"/>
      <w:r w:rsidR="001527E9" w:rsidRPr="00065B42">
        <w:rPr>
          <w:rFonts w:ascii="Times New Roman" w:hAnsi="Times New Roman" w:cs="Times New Roman"/>
          <w:caps w:val="0"/>
          <w:szCs w:val="24"/>
        </w:rPr>
        <w:t xml:space="preserve"> </w:t>
      </w:r>
    </w:p>
    <w:p w14:paraId="52EECD64" w14:textId="322236AB" w:rsidR="00314C0F" w:rsidRPr="00065B42" w:rsidRDefault="00314C0F" w:rsidP="007109FF">
      <w:pPr>
        <w:pStyle w:val="BodyText"/>
        <w:spacing w:before="0" w:after="0" w:line="240" w:lineRule="auto"/>
        <w:jc w:val="both"/>
        <w:rPr>
          <w:rFonts w:ascii="Times New Roman" w:hAnsi="Times New Roman" w:cs="Times New Roman"/>
          <w:color w:val="1C6194" w:themeColor="accent2" w:themeShade="BF"/>
          <w:spacing w:val="-2"/>
          <w:sz w:val="24"/>
          <w:szCs w:val="24"/>
          <w:u w:val="single"/>
        </w:rPr>
      </w:pPr>
      <w:r w:rsidRPr="00065B42">
        <w:rPr>
          <w:rFonts w:ascii="Times New Roman" w:hAnsi="Times New Roman" w:cs="Times New Roman"/>
          <w:spacing w:val="-1"/>
          <w:sz w:val="24"/>
          <w:szCs w:val="24"/>
        </w:rPr>
        <w:t>The</w:t>
      </w:r>
      <w:r w:rsidRPr="00065B42">
        <w:rPr>
          <w:rFonts w:ascii="Times New Roman" w:hAnsi="Times New Roman" w:cs="Times New Roman"/>
          <w:spacing w:val="-5"/>
          <w:sz w:val="24"/>
          <w:szCs w:val="24"/>
        </w:rPr>
        <w:t xml:space="preserve"> </w:t>
      </w:r>
      <w:hyperlink r:id="rId17" w:history="1">
        <w:r w:rsidR="002163F0" w:rsidRPr="00065B42">
          <w:rPr>
            <w:rStyle w:val="Hyperlink"/>
            <w:rFonts w:ascii="Times New Roman" w:hAnsi="Times New Roman" w:cs="Times New Roman"/>
            <w:spacing w:val="-2"/>
            <w:sz w:val="24"/>
            <w:szCs w:val="24"/>
          </w:rPr>
          <w:t>CUNY School of Medicine Learning Resource Center</w:t>
        </w:r>
      </w:hyperlink>
      <w:r w:rsidR="002163F0" w:rsidRPr="00065B42">
        <w:rPr>
          <w:rStyle w:val="Hyperlink"/>
          <w:rFonts w:ascii="Times New Roman" w:hAnsi="Times New Roman" w:cs="Times New Roman"/>
          <w:spacing w:val="-2"/>
          <w:sz w:val="24"/>
          <w:szCs w:val="24"/>
        </w:rPr>
        <w:t xml:space="preserve"> </w:t>
      </w:r>
      <w:r w:rsidRPr="00065B42">
        <w:rPr>
          <w:rFonts w:ascii="Times New Roman" w:hAnsi="Times New Roman" w:cs="Times New Roman"/>
          <w:spacing w:val="-2"/>
          <w:sz w:val="24"/>
          <w:szCs w:val="24"/>
        </w:rPr>
        <w:t xml:space="preserve">offers group and individual tutorial services. All students are encouraged to avail themselves of the various services offered by the LRC. Follow the link </w:t>
      </w:r>
      <w:r w:rsidR="000E43BA" w:rsidRPr="00065B42">
        <w:rPr>
          <w:rFonts w:ascii="Times New Roman" w:hAnsi="Times New Roman" w:cs="Times New Roman"/>
          <w:spacing w:val="-2"/>
          <w:sz w:val="24"/>
          <w:szCs w:val="24"/>
        </w:rPr>
        <w:t>below for</w:t>
      </w:r>
      <w:r w:rsidRPr="00065B42">
        <w:rPr>
          <w:rFonts w:ascii="Times New Roman" w:hAnsi="Times New Roman" w:cs="Times New Roman"/>
          <w:spacing w:val="-2"/>
          <w:sz w:val="24"/>
          <w:szCs w:val="24"/>
        </w:rPr>
        <w:t xml:space="preserve"> more information, to make an appointment or to sign up for services: </w:t>
      </w:r>
    </w:p>
    <w:p w14:paraId="1C685C05" w14:textId="77777777" w:rsidR="002163F0" w:rsidRPr="00065B42" w:rsidRDefault="002163F0" w:rsidP="007109FF">
      <w:pPr>
        <w:pStyle w:val="BodyText"/>
        <w:spacing w:before="0" w:after="0" w:line="240" w:lineRule="auto"/>
        <w:jc w:val="both"/>
        <w:rPr>
          <w:rFonts w:ascii="Times New Roman" w:hAnsi="Times New Roman" w:cs="Times New Roman"/>
          <w:spacing w:val="-2"/>
          <w:sz w:val="24"/>
          <w:szCs w:val="24"/>
        </w:rPr>
      </w:pPr>
    </w:p>
    <w:p w14:paraId="45A62CF1" w14:textId="79130CDE" w:rsidR="00314C0F" w:rsidRPr="00065B42" w:rsidRDefault="00314C0F" w:rsidP="007109FF">
      <w:pPr>
        <w:pStyle w:val="Heading2"/>
        <w:spacing w:before="0" w:line="240" w:lineRule="auto"/>
        <w:rPr>
          <w:rFonts w:ascii="Times New Roman" w:hAnsi="Times New Roman" w:cs="Times New Roman"/>
          <w:szCs w:val="24"/>
        </w:rPr>
      </w:pPr>
      <w:bookmarkStart w:id="22" w:name="_Toc141867822"/>
      <w:r w:rsidRPr="00065B42">
        <w:rPr>
          <w:rFonts w:ascii="Times New Roman" w:hAnsi="Times New Roman" w:cs="Times New Roman"/>
          <w:szCs w:val="24"/>
        </w:rPr>
        <w:t>B.</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Accommodations </w:t>
      </w:r>
      <w:r w:rsidR="00862BED">
        <w:rPr>
          <w:rFonts w:ascii="Times New Roman" w:hAnsi="Times New Roman" w:cs="Times New Roman"/>
          <w:caps w:val="0"/>
          <w:szCs w:val="24"/>
        </w:rPr>
        <w:t>f</w:t>
      </w:r>
      <w:r w:rsidR="001527E9" w:rsidRPr="00065B42">
        <w:rPr>
          <w:rFonts w:ascii="Times New Roman" w:hAnsi="Times New Roman" w:cs="Times New Roman"/>
          <w:caps w:val="0"/>
          <w:szCs w:val="24"/>
        </w:rPr>
        <w:t xml:space="preserve">or Students </w:t>
      </w:r>
      <w:r w:rsidR="000E43BA">
        <w:rPr>
          <w:rFonts w:ascii="Times New Roman" w:hAnsi="Times New Roman" w:cs="Times New Roman"/>
          <w:caps w:val="0"/>
          <w:szCs w:val="24"/>
        </w:rPr>
        <w:t>w</w:t>
      </w:r>
      <w:r w:rsidR="001527E9" w:rsidRPr="00065B42">
        <w:rPr>
          <w:rFonts w:ascii="Times New Roman" w:hAnsi="Times New Roman" w:cs="Times New Roman"/>
          <w:caps w:val="0"/>
          <w:szCs w:val="24"/>
        </w:rPr>
        <w:t>ith Disabilities:</w:t>
      </w:r>
      <w:bookmarkEnd w:id="22"/>
      <w:r w:rsidR="001527E9" w:rsidRPr="00065B42">
        <w:rPr>
          <w:rFonts w:ascii="Times New Roman" w:hAnsi="Times New Roman" w:cs="Times New Roman"/>
          <w:caps w:val="0"/>
          <w:szCs w:val="24"/>
        </w:rPr>
        <w:t xml:space="preserve"> </w:t>
      </w:r>
    </w:p>
    <w:p w14:paraId="0488609C" w14:textId="3C9F7659" w:rsidR="00314C0F" w:rsidRPr="00065B42" w:rsidRDefault="00000000" w:rsidP="007109FF">
      <w:pPr>
        <w:tabs>
          <w:tab w:val="left" w:pos="0"/>
        </w:tabs>
        <w:suppressAutoHyphens/>
        <w:spacing w:before="0" w:after="0" w:line="240" w:lineRule="auto"/>
        <w:rPr>
          <w:rFonts w:ascii="Times New Roman" w:hAnsi="Times New Roman" w:cs="Times New Roman"/>
          <w:sz w:val="24"/>
          <w:szCs w:val="24"/>
        </w:rPr>
      </w:pPr>
      <w:hyperlink r:id="rId18" w:history="1">
        <w:r w:rsidR="00314C0F" w:rsidRPr="00065B42">
          <w:rPr>
            <w:rStyle w:val="Hyperlink"/>
            <w:rFonts w:ascii="Times New Roman" w:hAnsi="Times New Roman" w:cs="Times New Roman"/>
            <w:sz w:val="24"/>
            <w:szCs w:val="24"/>
          </w:rPr>
          <w:t>CUNY School of Medicine Accessibility Center</w:t>
        </w:r>
      </w:hyperlink>
      <w:r w:rsidR="00314C0F" w:rsidRPr="00065B42">
        <w:rPr>
          <w:rStyle w:val="Hyperlink"/>
          <w:rFonts w:ascii="Times New Roman" w:hAnsi="Times New Roman" w:cs="Times New Roman"/>
          <w:sz w:val="24"/>
          <w:szCs w:val="24"/>
        </w:rPr>
        <w:t xml:space="preserve"> </w:t>
      </w:r>
      <w:r w:rsidR="00314C0F" w:rsidRPr="00065B42">
        <w:rPr>
          <w:rFonts w:ascii="Times New Roman" w:hAnsi="Times New Roman" w:cs="Times New Roman"/>
          <w:sz w:val="24"/>
          <w:szCs w:val="24"/>
        </w:rPr>
        <w:t>ensures equal access and full participation to all programs, services, and activities by coordinating and implementing appropriate accommodations. If you are a student with a disability who requires accommodations and services, please visit the Accessibility Center prior to communicating with the lecture and lab instructors about your disability or required accommodations. Students must provide a letter from the Accessibility Center to the instructor notifying the course director of the required accommodations. At least 1 week before an exam, the students must provide a signed exam accommodation form to the instructor.</w:t>
      </w:r>
    </w:p>
    <w:p w14:paraId="14F6430B" w14:textId="77777777" w:rsidR="002163F0" w:rsidRPr="00065B42" w:rsidRDefault="002163F0" w:rsidP="007109FF">
      <w:pPr>
        <w:tabs>
          <w:tab w:val="left" w:pos="0"/>
        </w:tabs>
        <w:suppressAutoHyphens/>
        <w:spacing w:before="0" w:after="0" w:line="240" w:lineRule="auto"/>
        <w:rPr>
          <w:rStyle w:val="Hyperlink"/>
          <w:rFonts w:ascii="Times New Roman" w:hAnsi="Times New Roman" w:cs="Times New Roman"/>
          <w:sz w:val="24"/>
          <w:szCs w:val="24"/>
        </w:rPr>
      </w:pPr>
    </w:p>
    <w:p w14:paraId="248DCB8D" w14:textId="2D144D1D" w:rsidR="002163F0" w:rsidRPr="00065B42" w:rsidRDefault="002163F0" w:rsidP="007109FF">
      <w:pPr>
        <w:pStyle w:val="Heading2"/>
        <w:spacing w:before="0" w:line="240" w:lineRule="auto"/>
        <w:rPr>
          <w:rFonts w:ascii="Times New Roman" w:hAnsi="Times New Roman" w:cs="Times New Roman"/>
          <w:szCs w:val="24"/>
        </w:rPr>
      </w:pPr>
      <w:bookmarkStart w:id="23" w:name="_Toc141867823"/>
      <w:r w:rsidRPr="00065B42">
        <w:rPr>
          <w:rFonts w:ascii="Times New Roman" w:hAnsi="Times New Roman" w:cs="Times New Roman"/>
          <w:szCs w:val="24"/>
        </w:rPr>
        <w:t>C.</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 xml:space="preserve">Counseling </w:t>
      </w:r>
      <w:r w:rsidR="00862BED">
        <w:rPr>
          <w:rFonts w:ascii="Times New Roman" w:hAnsi="Times New Roman" w:cs="Times New Roman"/>
          <w:caps w:val="0"/>
          <w:szCs w:val="24"/>
        </w:rPr>
        <w:t>a</w:t>
      </w:r>
      <w:r w:rsidR="001527E9" w:rsidRPr="00065B42">
        <w:rPr>
          <w:rFonts w:ascii="Times New Roman" w:hAnsi="Times New Roman" w:cs="Times New Roman"/>
          <w:caps w:val="0"/>
          <w:szCs w:val="24"/>
        </w:rPr>
        <w:t>nd Wellness Office</w:t>
      </w:r>
      <w:bookmarkEnd w:id="23"/>
    </w:p>
    <w:p w14:paraId="43FA7E7F" w14:textId="4DA26B0A" w:rsidR="0058402F" w:rsidRPr="00065B42" w:rsidRDefault="002163F0" w:rsidP="007109FF">
      <w:pPr>
        <w:autoSpaceDE w:val="0"/>
        <w:autoSpaceDN w:val="0"/>
        <w:adjustRightInd w:val="0"/>
        <w:spacing w:before="0" w:after="0" w:line="240" w:lineRule="auto"/>
        <w:rPr>
          <w:rFonts w:ascii="Times New Roman" w:hAnsi="Times New Roman" w:cs="Times New Roman"/>
          <w:spacing w:val="-1"/>
          <w:sz w:val="24"/>
          <w:szCs w:val="24"/>
        </w:rPr>
      </w:pPr>
      <w:r w:rsidRPr="00065B42">
        <w:rPr>
          <w:rFonts w:ascii="Times New Roman" w:hAnsi="Times New Roman" w:cs="Times New Roman"/>
          <w:spacing w:val="-1"/>
          <w:sz w:val="24"/>
          <w:szCs w:val="24"/>
        </w:rPr>
        <w:t xml:space="preserve">It is not uncommon for students to experience stress and anxiety </w:t>
      </w:r>
      <w:proofErr w:type="gramStart"/>
      <w:r w:rsidRPr="00065B42">
        <w:rPr>
          <w:rFonts w:ascii="Times New Roman" w:hAnsi="Times New Roman" w:cs="Times New Roman"/>
          <w:spacing w:val="-1"/>
          <w:sz w:val="24"/>
          <w:szCs w:val="24"/>
        </w:rPr>
        <w:t>during the course of</w:t>
      </w:r>
      <w:proofErr w:type="gramEnd"/>
      <w:r w:rsidRPr="00065B42">
        <w:rPr>
          <w:rFonts w:ascii="Times New Roman" w:hAnsi="Times New Roman" w:cs="Times New Roman"/>
          <w:spacing w:val="-1"/>
          <w:sz w:val="24"/>
          <w:szCs w:val="24"/>
        </w:rPr>
        <w:t xml:space="preserve"> their studies. Often, students find it useful to take advantage of the </w:t>
      </w:r>
      <w:hyperlink r:id="rId19" w:history="1">
        <w:r w:rsidRPr="00065B42">
          <w:rPr>
            <w:rStyle w:val="Hyperlink"/>
            <w:rFonts w:ascii="Times New Roman" w:hAnsi="Times New Roman" w:cs="Times New Roman"/>
            <w:spacing w:val="-1"/>
            <w:sz w:val="24"/>
            <w:szCs w:val="24"/>
          </w:rPr>
          <w:t>CUNY Med Counseling Office</w:t>
        </w:r>
      </w:hyperlink>
      <w:r w:rsidRPr="00065B42">
        <w:rPr>
          <w:rFonts w:ascii="Times New Roman" w:hAnsi="Times New Roman" w:cs="Times New Roman"/>
          <w:spacing w:val="-1"/>
          <w:sz w:val="24"/>
          <w:szCs w:val="24"/>
        </w:rPr>
        <w:t xml:space="preserve"> to help address their concerns.</w:t>
      </w:r>
    </w:p>
    <w:p w14:paraId="487D0D6C" w14:textId="77777777" w:rsidR="002163F0" w:rsidRPr="00065B42" w:rsidRDefault="002163F0" w:rsidP="007109FF">
      <w:pPr>
        <w:autoSpaceDE w:val="0"/>
        <w:autoSpaceDN w:val="0"/>
        <w:adjustRightInd w:val="0"/>
        <w:spacing w:before="0" w:after="0" w:line="240" w:lineRule="auto"/>
        <w:rPr>
          <w:rFonts w:ascii="Times New Roman" w:hAnsi="Times New Roman" w:cs="Times New Roman"/>
          <w:sz w:val="24"/>
          <w:szCs w:val="24"/>
        </w:rPr>
      </w:pPr>
    </w:p>
    <w:p w14:paraId="73B4D105" w14:textId="395646F2" w:rsidR="002163F0" w:rsidRPr="00065B42" w:rsidRDefault="002163F0" w:rsidP="007109FF">
      <w:pPr>
        <w:pStyle w:val="Heading2"/>
        <w:spacing w:before="0" w:line="240" w:lineRule="auto"/>
        <w:rPr>
          <w:rFonts w:ascii="Times New Roman" w:hAnsi="Times New Roman" w:cs="Times New Roman"/>
          <w:szCs w:val="24"/>
        </w:rPr>
      </w:pPr>
      <w:bookmarkStart w:id="24" w:name="_Toc141867824"/>
      <w:r w:rsidRPr="00065B42">
        <w:rPr>
          <w:rFonts w:ascii="Times New Roman" w:hAnsi="Times New Roman" w:cs="Times New Roman"/>
          <w:szCs w:val="24"/>
        </w:rPr>
        <w:t>D.</w:t>
      </w:r>
      <w:r w:rsidR="001527E9" w:rsidRPr="00065B42">
        <w:rPr>
          <w:rFonts w:ascii="Times New Roman" w:hAnsi="Times New Roman" w:cs="Times New Roman"/>
          <w:szCs w:val="24"/>
        </w:rPr>
        <w:t xml:space="preserve"> </w:t>
      </w:r>
      <w:r w:rsidR="001527E9" w:rsidRPr="00065B42">
        <w:rPr>
          <w:rFonts w:ascii="Times New Roman" w:hAnsi="Times New Roman" w:cs="Times New Roman"/>
          <w:caps w:val="0"/>
          <w:szCs w:val="24"/>
        </w:rPr>
        <w:t>Additional Resources</w:t>
      </w:r>
      <w:bookmarkEnd w:id="24"/>
      <w:r w:rsidR="001527E9" w:rsidRPr="00065B42">
        <w:rPr>
          <w:rFonts w:ascii="Times New Roman" w:hAnsi="Times New Roman" w:cs="Times New Roman"/>
          <w:caps w:val="0"/>
          <w:szCs w:val="24"/>
        </w:rPr>
        <w:t xml:space="preserve"> </w:t>
      </w:r>
    </w:p>
    <w:bookmarkEnd w:id="5"/>
    <w:p w14:paraId="761BE4AC" w14:textId="77777777" w:rsidR="00294ED0" w:rsidRDefault="00294ED0" w:rsidP="00294ED0">
      <w:pPr>
        <w:autoSpaceDE w:val="0"/>
        <w:autoSpaceDN w:val="0"/>
        <w:adjustRightInd w:val="0"/>
        <w:spacing w:before="0" w:after="0" w:line="240" w:lineRule="auto"/>
        <w:rPr>
          <w:rFonts w:ascii="Times New Roman" w:hAnsi="Times New Roman" w:cs="Times New Roman"/>
          <w:sz w:val="24"/>
          <w:szCs w:val="24"/>
        </w:rPr>
      </w:pPr>
      <w:r w:rsidRPr="003F3E98">
        <w:rPr>
          <w:rFonts w:ascii="Times New Roman" w:hAnsi="Times New Roman" w:cs="Times New Roman"/>
          <w:sz w:val="24"/>
          <w:szCs w:val="24"/>
        </w:rPr>
        <w:t>Students who find themselves experiencing difficulties obtaining food every day or who lack a stable and safe place to live are urged to come to Benny’s pantry for assistance.</w:t>
      </w:r>
    </w:p>
    <w:p w14:paraId="27208988" w14:textId="77777777" w:rsidR="00294ED0" w:rsidRDefault="00294ED0" w:rsidP="00294ED0">
      <w:pPr>
        <w:autoSpaceDE w:val="0"/>
        <w:autoSpaceDN w:val="0"/>
        <w:adjustRightInd w:val="0"/>
        <w:spacing w:before="0" w:after="0" w:line="240" w:lineRule="auto"/>
        <w:rPr>
          <w:rFonts w:ascii="Times New Roman" w:hAnsi="Times New Roman" w:cs="Times New Roman"/>
          <w:sz w:val="24"/>
          <w:szCs w:val="24"/>
        </w:rPr>
      </w:pPr>
    </w:p>
    <w:p w14:paraId="57C0963C" w14:textId="77777777" w:rsidR="00294ED0" w:rsidRPr="00065B42" w:rsidRDefault="00000000" w:rsidP="00294ED0">
      <w:pPr>
        <w:autoSpaceDE w:val="0"/>
        <w:autoSpaceDN w:val="0"/>
        <w:adjustRightInd w:val="0"/>
        <w:spacing w:before="0" w:after="0" w:line="240" w:lineRule="auto"/>
        <w:rPr>
          <w:rFonts w:ascii="Times New Roman" w:hAnsi="Times New Roman" w:cs="Times New Roman"/>
          <w:sz w:val="24"/>
          <w:szCs w:val="24"/>
        </w:rPr>
      </w:pPr>
      <w:hyperlink r:id="rId20" w:history="1">
        <w:r w:rsidR="00294ED0" w:rsidRPr="00065B42">
          <w:rPr>
            <w:rStyle w:val="Hyperlink"/>
            <w:rFonts w:ascii="Times New Roman" w:hAnsi="Times New Roman" w:cs="Times New Roman"/>
            <w:sz w:val="24"/>
            <w:szCs w:val="24"/>
          </w:rPr>
          <w:t>Benny’s Food Pantry</w:t>
        </w:r>
      </w:hyperlink>
    </w:p>
    <w:p w14:paraId="54FAF7D7" w14:textId="77777777" w:rsidR="00294ED0" w:rsidRPr="003F3E98" w:rsidRDefault="00294ED0" w:rsidP="00294ED0">
      <w:pPr>
        <w:autoSpaceDE w:val="0"/>
        <w:autoSpaceDN w:val="0"/>
        <w:adjustRightInd w:val="0"/>
        <w:spacing w:before="0" w:after="0" w:line="240" w:lineRule="auto"/>
        <w:rPr>
          <w:rFonts w:ascii="Times New Roman" w:hAnsi="Times New Roman" w:cs="Times New Roman"/>
          <w:sz w:val="24"/>
          <w:szCs w:val="24"/>
        </w:rPr>
      </w:pPr>
    </w:p>
    <w:p w14:paraId="3B02D663" w14:textId="77777777" w:rsidR="00294ED0" w:rsidRPr="000E43BA" w:rsidRDefault="00294ED0" w:rsidP="00294ED0">
      <w:pPr>
        <w:rPr>
          <w:rFonts w:ascii="Times New Roman" w:hAnsi="Times New Roman" w:cs="Times New Roman"/>
          <w:color w:val="000000"/>
          <w:sz w:val="24"/>
          <w:szCs w:val="24"/>
        </w:rPr>
      </w:pPr>
      <w:r w:rsidRPr="003F3E98">
        <w:rPr>
          <w:rFonts w:ascii="Times New Roman" w:hAnsi="Times New Roman" w:cs="Times New Roman"/>
          <w:color w:val="000000"/>
          <w:sz w:val="24"/>
          <w:szCs w:val="24"/>
        </w:rPr>
        <w:t xml:space="preserve">Benny’s pantry is located on the ground floor of the North Academic Center (NAC) and is open to anyone within the CUNY community (students, staff, faculty) in need of support. The pantry is open from 10am to 6pm and is self-serve. Additional emergency support for financial, health and housing needs are also available through Benny’s. Please contact Dee </w:t>
      </w:r>
      <w:proofErr w:type="spellStart"/>
      <w:r w:rsidRPr="003F3E98">
        <w:rPr>
          <w:rFonts w:ascii="Times New Roman" w:hAnsi="Times New Roman" w:cs="Times New Roman"/>
          <w:color w:val="000000"/>
          <w:sz w:val="24"/>
          <w:szCs w:val="24"/>
        </w:rPr>
        <w:t>Dee</w:t>
      </w:r>
      <w:proofErr w:type="spellEnd"/>
      <w:r w:rsidRPr="003F3E98">
        <w:rPr>
          <w:rFonts w:ascii="Times New Roman" w:hAnsi="Times New Roman" w:cs="Times New Roman"/>
          <w:color w:val="000000"/>
          <w:sz w:val="24"/>
          <w:szCs w:val="24"/>
        </w:rPr>
        <w:t xml:space="preserve"> </w:t>
      </w:r>
      <w:proofErr w:type="spellStart"/>
      <w:r w:rsidRPr="003F3E98">
        <w:rPr>
          <w:rFonts w:ascii="Times New Roman" w:hAnsi="Times New Roman" w:cs="Times New Roman"/>
          <w:color w:val="000000"/>
          <w:sz w:val="24"/>
          <w:szCs w:val="24"/>
        </w:rPr>
        <w:t>Mozeleski</w:t>
      </w:r>
      <w:proofErr w:type="spellEnd"/>
      <w:r w:rsidRPr="003F3E98">
        <w:rPr>
          <w:rFonts w:ascii="Times New Roman" w:hAnsi="Times New Roman" w:cs="Times New Roman"/>
          <w:color w:val="000000"/>
          <w:sz w:val="24"/>
          <w:szCs w:val="24"/>
        </w:rPr>
        <w:t xml:space="preserve"> </w:t>
      </w:r>
      <w:r w:rsidRPr="000E43BA">
        <w:rPr>
          <w:rFonts w:ascii="Times New Roman" w:hAnsi="Times New Roman" w:cs="Times New Roman"/>
          <w:color w:val="000000"/>
          <w:sz w:val="24"/>
          <w:szCs w:val="24"/>
        </w:rPr>
        <w:t>at </w:t>
      </w:r>
      <w:hyperlink r:id="rId21" w:tgtFrame="_blank" w:tooltip="mailto:dmozeleski@ccny.CUNY.edu" w:history="1">
        <w:r w:rsidRPr="000E43BA">
          <w:rPr>
            <w:rStyle w:val="Hyperlink"/>
            <w:rFonts w:ascii="Times New Roman" w:hAnsi="Times New Roman" w:cs="Times New Roman"/>
            <w:sz w:val="24"/>
            <w:szCs w:val="24"/>
          </w:rPr>
          <w:t>dmozeleski@ccny.CUNY.edu</w:t>
        </w:r>
      </w:hyperlink>
      <w:r w:rsidRPr="000E43BA">
        <w:rPr>
          <w:rFonts w:ascii="Times New Roman" w:hAnsi="Times New Roman" w:cs="Times New Roman"/>
          <w:color w:val="000000"/>
          <w:sz w:val="24"/>
          <w:szCs w:val="24"/>
        </w:rPr>
        <w:t> or Charles Ramirez @</w:t>
      </w:r>
      <w:hyperlink r:id="rId22" w:tgtFrame="_blank" w:tooltip="mailto:cramirez@ccny.CUNY.edu" w:history="1">
        <w:r w:rsidRPr="000E43BA">
          <w:rPr>
            <w:rStyle w:val="Hyperlink"/>
            <w:rFonts w:ascii="Times New Roman" w:hAnsi="Times New Roman" w:cs="Times New Roman"/>
            <w:sz w:val="24"/>
            <w:szCs w:val="24"/>
          </w:rPr>
          <w:t>cramirez@ccny.CUNY.edu</w:t>
        </w:r>
      </w:hyperlink>
      <w:r w:rsidRPr="000E43BA">
        <w:rPr>
          <w:rFonts w:ascii="Times New Roman" w:hAnsi="Times New Roman" w:cs="Times New Roman"/>
          <w:color w:val="000000"/>
          <w:sz w:val="24"/>
          <w:szCs w:val="24"/>
        </w:rPr>
        <w:t> for additional details.</w:t>
      </w:r>
    </w:p>
    <w:p w14:paraId="76E7614A" w14:textId="77777777" w:rsidR="00294ED0" w:rsidRDefault="00294ED0" w:rsidP="00294ED0">
      <w:pPr>
        <w:autoSpaceDE w:val="0"/>
        <w:autoSpaceDN w:val="0"/>
        <w:adjustRightInd w:val="0"/>
        <w:spacing w:before="0" w:after="0" w:line="240" w:lineRule="auto"/>
      </w:pPr>
    </w:p>
    <w:p w14:paraId="258C3F1B" w14:textId="77777777" w:rsidR="00294ED0" w:rsidRPr="00065B42" w:rsidRDefault="00294ED0" w:rsidP="00294ED0">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The food pantry is available to all members of the CCNY community regardless of their level of need. </w:t>
      </w:r>
    </w:p>
    <w:p w14:paraId="105DC5F4" w14:textId="77777777" w:rsidR="00294ED0" w:rsidRPr="00065B42" w:rsidRDefault="00294ED0" w:rsidP="00294ED0">
      <w:pPr>
        <w:autoSpaceDE w:val="0"/>
        <w:autoSpaceDN w:val="0"/>
        <w:adjustRightInd w:val="0"/>
        <w:spacing w:before="0" w:after="0" w:line="240" w:lineRule="auto"/>
        <w:rPr>
          <w:rFonts w:ascii="Times New Roman" w:hAnsi="Times New Roman" w:cs="Times New Roman"/>
          <w:sz w:val="24"/>
          <w:szCs w:val="24"/>
        </w:rPr>
      </w:pPr>
    </w:p>
    <w:p w14:paraId="787FDEA1" w14:textId="77777777" w:rsidR="00294ED0" w:rsidRPr="00065B42" w:rsidRDefault="00294ED0" w:rsidP="00294ED0">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Food insecurity: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23" w:history="1">
        <w:r w:rsidRPr="00065B42">
          <w:rPr>
            <w:rFonts w:ascii="Times New Roman" w:hAnsi="Times New Roman" w:cs="Times New Roman"/>
            <w:color w:val="0000E9"/>
            <w:sz w:val="24"/>
            <w:szCs w:val="24"/>
            <w:u w:val="single" w:color="0000E9"/>
          </w:rPr>
          <w:t>Supplemental Nutrition Assistance Program</w:t>
        </w:r>
      </w:hyperlink>
    </w:p>
    <w:p w14:paraId="5C8CC125" w14:textId="77777777" w:rsidR="00294ED0" w:rsidRPr="00065B42" w:rsidRDefault="00294ED0" w:rsidP="00294ED0">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 xml:space="preserve">Housing insecurity:     </w:t>
      </w:r>
      <w:r>
        <w:rPr>
          <w:rFonts w:ascii="Times New Roman" w:hAnsi="Times New Roman" w:cs="Times New Roman"/>
          <w:sz w:val="24"/>
          <w:szCs w:val="24"/>
        </w:rPr>
        <w:tab/>
      </w:r>
      <w:r>
        <w:rPr>
          <w:rFonts w:ascii="Times New Roman" w:hAnsi="Times New Roman" w:cs="Times New Roman"/>
          <w:sz w:val="24"/>
          <w:szCs w:val="24"/>
        </w:rPr>
        <w:tab/>
      </w:r>
      <w:hyperlink r:id="rId24" w:history="1">
        <w:r w:rsidRPr="00065B42">
          <w:rPr>
            <w:rFonts w:ascii="Times New Roman" w:hAnsi="Times New Roman" w:cs="Times New Roman"/>
            <w:color w:val="0000E9"/>
            <w:sz w:val="24"/>
            <w:szCs w:val="24"/>
            <w:u w:val="single" w:color="0000E9"/>
          </w:rPr>
          <w:t>Healthy CUNY</w:t>
        </w:r>
      </w:hyperlink>
    </w:p>
    <w:p w14:paraId="1EDA8F9F" w14:textId="77777777" w:rsidR="00294ED0" w:rsidRPr="00065B42" w:rsidRDefault="00294ED0" w:rsidP="00294ED0">
      <w:pPr>
        <w:autoSpaceDE w:val="0"/>
        <w:autoSpaceDN w:val="0"/>
        <w:adjustRightInd w:val="0"/>
        <w:spacing w:before="0" w:after="0" w:line="240" w:lineRule="auto"/>
        <w:rPr>
          <w:rFonts w:ascii="Times New Roman" w:hAnsi="Times New Roman" w:cs="Times New Roman"/>
          <w:sz w:val="24"/>
          <w:szCs w:val="24"/>
        </w:rPr>
      </w:pPr>
      <w:r w:rsidRPr="00065B42">
        <w:rPr>
          <w:rFonts w:ascii="Times New Roman" w:hAnsi="Times New Roman" w:cs="Times New Roman"/>
          <w:sz w:val="24"/>
          <w:szCs w:val="24"/>
        </w:rPr>
        <w:t>Financial insecurity: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25" w:history="1">
        <w:r w:rsidRPr="00065B42">
          <w:rPr>
            <w:rFonts w:ascii="Times New Roman" w:hAnsi="Times New Roman" w:cs="Times New Roman"/>
            <w:color w:val="0000E9"/>
            <w:sz w:val="24"/>
            <w:szCs w:val="24"/>
            <w:u w:val="single" w:color="0000E9"/>
          </w:rPr>
          <w:t>Petrie Student Emergency Grants</w:t>
        </w:r>
      </w:hyperlink>
    </w:p>
    <w:p w14:paraId="4C0B48B5" w14:textId="77777777" w:rsidR="001527E9" w:rsidRDefault="001527E9" w:rsidP="007109FF">
      <w:pPr>
        <w:autoSpaceDE w:val="0"/>
        <w:autoSpaceDN w:val="0"/>
        <w:adjustRightInd w:val="0"/>
        <w:spacing w:before="0" w:after="0" w:line="240" w:lineRule="auto"/>
        <w:rPr>
          <w:rFonts w:ascii="Times New Roman" w:hAnsi="Times New Roman" w:cs="Times New Roman"/>
          <w:sz w:val="24"/>
          <w:szCs w:val="24"/>
        </w:rPr>
      </w:pPr>
    </w:p>
    <w:p w14:paraId="66B66EE9" w14:textId="77777777" w:rsidR="00375C15" w:rsidRPr="00065B42" w:rsidRDefault="00375C15" w:rsidP="00375C15">
      <w:pPr>
        <w:pStyle w:val="BodyText"/>
        <w:autoSpaceDE w:val="0"/>
        <w:autoSpaceDN w:val="0"/>
        <w:adjustRightInd w:val="0"/>
        <w:spacing w:before="0" w:after="0" w:line="240" w:lineRule="auto"/>
        <w:rPr>
          <w:rFonts w:ascii="Times New Roman" w:hAnsi="Times New Roman" w:cs="Times New Roman"/>
          <w:b/>
          <w:color w:val="000000"/>
          <w:sz w:val="24"/>
          <w:szCs w:val="24"/>
          <w:highlight w:val="yellow"/>
          <w:u w:val="single"/>
        </w:rPr>
      </w:pPr>
    </w:p>
    <w:p w14:paraId="7FC9D8D3" w14:textId="77777777" w:rsidR="00375C15" w:rsidRPr="00065B42" w:rsidRDefault="00375C15" w:rsidP="00375C15">
      <w:pPr>
        <w:pStyle w:val="Heading1"/>
        <w:spacing w:before="0" w:line="240" w:lineRule="auto"/>
        <w:rPr>
          <w:rFonts w:ascii="Times New Roman" w:hAnsi="Times New Roman" w:cs="Times New Roman"/>
          <w:szCs w:val="24"/>
        </w:rPr>
      </w:pPr>
      <w:bookmarkStart w:id="25" w:name="_Toc141867073"/>
      <w:bookmarkStart w:id="26" w:name="_Toc141867825"/>
      <w:r w:rsidRPr="00065B42">
        <w:rPr>
          <w:rFonts w:ascii="Times New Roman" w:hAnsi="Times New Roman" w:cs="Times New Roman"/>
          <w:szCs w:val="24"/>
        </w:rPr>
        <w:t>XII</w:t>
      </w:r>
      <w:r>
        <w:rPr>
          <w:rFonts w:ascii="Times New Roman" w:hAnsi="Times New Roman" w:cs="Times New Roman"/>
          <w:szCs w:val="24"/>
        </w:rPr>
        <w:t>I</w:t>
      </w:r>
      <w:r w:rsidRPr="00065B42">
        <w:rPr>
          <w:rFonts w:ascii="Times New Roman" w:hAnsi="Times New Roman" w:cs="Times New Roman"/>
          <w:szCs w:val="24"/>
        </w:rPr>
        <w:t xml:space="preserve">. </w:t>
      </w:r>
      <w:r>
        <w:rPr>
          <w:rFonts w:ascii="Times New Roman" w:hAnsi="Times New Roman" w:cs="Times New Roman"/>
          <w:szCs w:val="24"/>
        </w:rPr>
        <w:t>FREQUENTLY ASKED QUESTIONS</w:t>
      </w:r>
      <w:bookmarkEnd w:id="25"/>
      <w:bookmarkEnd w:id="26"/>
    </w:p>
    <w:p w14:paraId="7D902457" w14:textId="77777777" w:rsidR="00375C15" w:rsidRDefault="00375C15" w:rsidP="00375C15">
      <w:pPr>
        <w:tabs>
          <w:tab w:val="left" w:pos="0"/>
        </w:tabs>
        <w:suppressAutoHyphens/>
        <w:spacing w:before="0" w:after="0" w:line="240" w:lineRule="auto"/>
        <w:jc w:val="both"/>
        <w:rPr>
          <w:rFonts w:ascii="Times New Roman" w:hAnsi="Times New Roman" w:cs="Times New Roman"/>
          <w:bCs/>
          <w:sz w:val="24"/>
          <w:szCs w:val="24"/>
        </w:rPr>
      </w:pPr>
      <w:r w:rsidRPr="00B34A19">
        <w:rPr>
          <w:rFonts w:ascii="Times New Roman" w:hAnsi="Times New Roman" w:cs="Times New Roman"/>
          <w:bCs/>
          <w:sz w:val="24"/>
          <w:szCs w:val="24"/>
        </w:rPr>
        <w:t>Learning Recommendations for Organ System Modules</w:t>
      </w:r>
    </w:p>
    <w:p w14:paraId="4403F40D" w14:textId="77777777" w:rsidR="00375C15" w:rsidRDefault="00375C15" w:rsidP="007109FF">
      <w:pPr>
        <w:autoSpaceDE w:val="0"/>
        <w:autoSpaceDN w:val="0"/>
        <w:adjustRightInd w:val="0"/>
        <w:spacing w:before="0"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45"/>
        <w:gridCol w:w="6205"/>
      </w:tblGrid>
      <w:tr w:rsidR="00375C15" w:rsidRPr="00B34A19" w14:paraId="635C5543" w14:textId="77777777" w:rsidTr="00A17F9E">
        <w:tc>
          <w:tcPr>
            <w:tcW w:w="3145" w:type="dxa"/>
          </w:tcPr>
          <w:p w14:paraId="7D0513F3" w14:textId="77777777" w:rsidR="00375C15" w:rsidRPr="00B34A19" w:rsidRDefault="00375C15" w:rsidP="00A17F9E">
            <w:pPr>
              <w:rPr>
                <w:rFonts w:cstheme="minorHAnsi"/>
                <w:sz w:val="24"/>
                <w:szCs w:val="24"/>
              </w:rPr>
            </w:pPr>
            <w:r w:rsidRPr="00B34A19">
              <w:rPr>
                <w:rFonts w:cstheme="minorHAnsi"/>
                <w:sz w:val="24"/>
                <w:szCs w:val="24"/>
              </w:rPr>
              <w:lastRenderedPageBreak/>
              <w:t>Concern</w:t>
            </w:r>
          </w:p>
        </w:tc>
        <w:tc>
          <w:tcPr>
            <w:tcW w:w="6205" w:type="dxa"/>
          </w:tcPr>
          <w:p w14:paraId="46DB3A67" w14:textId="77777777" w:rsidR="00375C15" w:rsidRPr="00B34A19" w:rsidRDefault="00375C15" w:rsidP="00A17F9E">
            <w:pPr>
              <w:rPr>
                <w:rFonts w:cstheme="minorHAnsi"/>
                <w:sz w:val="24"/>
                <w:szCs w:val="24"/>
              </w:rPr>
            </w:pPr>
            <w:r w:rsidRPr="00B34A19">
              <w:rPr>
                <w:rFonts w:cstheme="minorHAnsi"/>
                <w:sz w:val="24"/>
                <w:szCs w:val="24"/>
              </w:rPr>
              <w:t>Recommendation</w:t>
            </w:r>
          </w:p>
        </w:tc>
      </w:tr>
      <w:tr w:rsidR="00375C15" w:rsidRPr="00B34A19" w14:paraId="35D383AB" w14:textId="77777777" w:rsidTr="00A17F9E">
        <w:tc>
          <w:tcPr>
            <w:tcW w:w="3145" w:type="dxa"/>
          </w:tcPr>
          <w:p w14:paraId="683FCEFE" w14:textId="77777777" w:rsidR="00375C15" w:rsidRPr="00B34A19" w:rsidRDefault="00375C15" w:rsidP="00A17F9E">
            <w:pPr>
              <w:rPr>
                <w:rFonts w:cstheme="minorHAnsi"/>
                <w:sz w:val="24"/>
                <w:szCs w:val="24"/>
              </w:rPr>
            </w:pPr>
            <w:r w:rsidRPr="00B34A19">
              <w:rPr>
                <w:rFonts w:cstheme="minorHAnsi"/>
                <w:sz w:val="24"/>
                <w:szCs w:val="24"/>
              </w:rPr>
              <w:t>1. What resources should I use to study?</w:t>
            </w:r>
          </w:p>
        </w:tc>
        <w:tc>
          <w:tcPr>
            <w:tcW w:w="6205" w:type="dxa"/>
          </w:tcPr>
          <w:p w14:paraId="72F4D670" w14:textId="77777777" w:rsidR="00375C15" w:rsidRPr="00B34A19" w:rsidRDefault="00375C15" w:rsidP="00A17F9E">
            <w:pPr>
              <w:rPr>
                <w:rFonts w:cstheme="minorHAnsi"/>
                <w:sz w:val="24"/>
                <w:szCs w:val="24"/>
              </w:rPr>
            </w:pPr>
            <w:r w:rsidRPr="00B34A19">
              <w:rPr>
                <w:rFonts w:cstheme="minorHAnsi"/>
                <w:sz w:val="24"/>
                <w:szCs w:val="24"/>
              </w:rPr>
              <w:t xml:space="preserve">The Syllabus for each module indicates the resources to use to best address the learning objectives in each session. Scholar Rx is now central to the material you are expected to learn. The questions on the organ system module final NBME exam are chosen based on the learning objectives and the resources indicated (Scholar Rx) in the syllabus. </w:t>
            </w:r>
          </w:p>
        </w:tc>
      </w:tr>
      <w:tr w:rsidR="00375C15" w:rsidRPr="00B34A19" w14:paraId="74CB8555" w14:textId="77777777" w:rsidTr="00A17F9E">
        <w:tc>
          <w:tcPr>
            <w:tcW w:w="3145" w:type="dxa"/>
          </w:tcPr>
          <w:p w14:paraId="0E6F1010" w14:textId="77777777" w:rsidR="00375C15" w:rsidRPr="00B34A19" w:rsidRDefault="00375C15" w:rsidP="00A17F9E">
            <w:pPr>
              <w:rPr>
                <w:rFonts w:cstheme="minorHAnsi"/>
                <w:sz w:val="24"/>
                <w:szCs w:val="24"/>
              </w:rPr>
            </w:pPr>
            <w:r w:rsidRPr="00B34A19">
              <w:rPr>
                <w:rFonts w:cstheme="minorHAnsi"/>
                <w:sz w:val="24"/>
                <w:szCs w:val="24"/>
              </w:rPr>
              <w:t>2. What is the purpose of quizzes?</w:t>
            </w:r>
          </w:p>
        </w:tc>
        <w:tc>
          <w:tcPr>
            <w:tcW w:w="6205" w:type="dxa"/>
          </w:tcPr>
          <w:p w14:paraId="55C80097" w14:textId="77777777" w:rsidR="00375C15" w:rsidRPr="00B34A19" w:rsidRDefault="00375C15" w:rsidP="00A17F9E">
            <w:pPr>
              <w:rPr>
                <w:rFonts w:cstheme="minorHAnsi"/>
                <w:sz w:val="24"/>
                <w:szCs w:val="24"/>
              </w:rPr>
            </w:pPr>
            <w:r w:rsidRPr="00B34A19">
              <w:rPr>
                <w:rFonts w:cstheme="minorHAnsi"/>
                <w:sz w:val="24"/>
                <w:szCs w:val="24"/>
              </w:rPr>
              <w:t xml:space="preserve">The quizzes are best used to help you track your understanding of the course content, and whether </w:t>
            </w:r>
            <w:proofErr w:type="spellStart"/>
            <w:r w:rsidRPr="00B34A19">
              <w:rPr>
                <w:rFonts w:cstheme="minorHAnsi"/>
                <w:sz w:val="24"/>
                <w:szCs w:val="24"/>
              </w:rPr>
              <w:t>your</w:t>
            </w:r>
            <w:proofErr w:type="spellEnd"/>
            <w:r w:rsidRPr="00B34A19">
              <w:rPr>
                <w:rFonts w:cstheme="minorHAnsi"/>
                <w:sz w:val="24"/>
                <w:szCs w:val="24"/>
              </w:rPr>
              <w:t xml:space="preserve"> learning strategy is successful. Faculty will use quizzes to determine how you are doing in the course. The quizzes will not count for your final numerical grade, but you must take the quizzes to pass the module. </w:t>
            </w:r>
          </w:p>
        </w:tc>
      </w:tr>
      <w:tr w:rsidR="00375C15" w:rsidRPr="00B34A19" w14:paraId="27C70A00" w14:textId="77777777" w:rsidTr="00A17F9E">
        <w:tc>
          <w:tcPr>
            <w:tcW w:w="3145" w:type="dxa"/>
          </w:tcPr>
          <w:p w14:paraId="3EC6FDF9" w14:textId="77777777" w:rsidR="00375C15" w:rsidRPr="00B34A19" w:rsidRDefault="00375C15" w:rsidP="00A17F9E">
            <w:pPr>
              <w:rPr>
                <w:rFonts w:cstheme="minorHAnsi"/>
                <w:sz w:val="24"/>
                <w:szCs w:val="24"/>
              </w:rPr>
            </w:pPr>
            <w:r w:rsidRPr="00B34A19">
              <w:rPr>
                <w:rFonts w:cstheme="minorHAnsi"/>
                <w:sz w:val="24"/>
                <w:szCs w:val="24"/>
              </w:rPr>
              <w:t>3. I’m too tired to study.</w:t>
            </w:r>
          </w:p>
          <w:p w14:paraId="730A091A" w14:textId="77777777" w:rsidR="00375C15" w:rsidRPr="00B34A19" w:rsidRDefault="00375C15" w:rsidP="00A17F9E">
            <w:pPr>
              <w:rPr>
                <w:rFonts w:cstheme="minorHAnsi"/>
                <w:sz w:val="24"/>
                <w:szCs w:val="24"/>
              </w:rPr>
            </w:pPr>
          </w:p>
          <w:p w14:paraId="630C2DDE" w14:textId="77777777" w:rsidR="00375C15" w:rsidRPr="00B34A19" w:rsidRDefault="00375C15" w:rsidP="00A17F9E">
            <w:pPr>
              <w:rPr>
                <w:rFonts w:cstheme="minorHAnsi"/>
                <w:sz w:val="24"/>
                <w:szCs w:val="24"/>
              </w:rPr>
            </w:pPr>
          </w:p>
        </w:tc>
        <w:tc>
          <w:tcPr>
            <w:tcW w:w="6205" w:type="dxa"/>
          </w:tcPr>
          <w:p w14:paraId="65488E90" w14:textId="77777777" w:rsidR="00375C15" w:rsidRPr="00B34A19" w:rsidRDefault="00375C15" w:rsidP="00A17F9E">
            <w:pPr>
              <w:rPr>
                <w:rFonts w:cstheme="minorHAnsi"/>
                <w:sz w:val="24"/>
                <w:szCs w:val="24"/>
              </w:rPr>
            </w:pPr>
            <w:r w:rsidRPr="00B34A19">
              <w:rPr>
                <w:rFonts w:cstheme="minorHAnsi"/>
                <w:sz w:val="24"/>
                <w:szCs w:val="24"/>
              </w:rPr>
              <w:t>The more active the learning process the more likely you are to stay mentally engaged and awake. Ways to engage in active learning using Scholar Rx include:</w:t>
            </w:r>
          </w:p>
          <w:p w14:paraId="2B922040"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 xml:space="preserve">Creating and using Flashcard decks and smart notes. </w:t>
            </w:r>
          </w:p>
          <w:p w14:paraId="1FEC0D58"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 xml:space="preserve">Testing yourself with the review questions at the end of each brick. </w:t>
            </w:r>
          </w:p>
          <w:p w14:paraId="3DC8B77E"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At the end of each brick assess how well you did in achieving the brick learning objectives.</w:t>
            </w:r>
          </w:p>
          <w:p w14:paraId="58344466"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Watching the express videos and rating your confidence on the material presented</w:t>
            </w:r>
          </w:p>
          <w:p w14:paraId="6830DEE9"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 xml:space="preserve">Testing yourself with </w:t>
            </w:r>
            <w:proofErr w:type="spellStart"/>
            <w:r w:rsidRPr="00B34A19">
              <w:rPr>
                <w:rFonts w:cstheme="minorHAnsi"/>
                <w:sz w:val="24"/>
                <w:szCs w:val="24"/>
              </w:rPr>
              <w:t>Qmax</w:t>
            </w:r>
            <w:proofErr w:type="spellEnd"/>
            <w:r w:rsidRPr="00B34A19">
              <w:rPr>
                <w:rFonts w:cstheme="minorHAnsi"/>
                <w:sz w:val="24"/>
                <w:szCs w:val="24"/>
              </w:rPr>
              <w:t xml:space="preserve"> questions</w:t>
            </w:r>
          </w:p>
          <w:p w14:paraId="35E47307"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Taking practice exams in Scholar Rx</w:t>
            </w:r>
          </w:p>
          <w:p w14:paraId="181D99FA"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Reviewing First Aid related facts</w:t>
            </w:r>
          </w:p>
          <w:p w14:paraId="42A8DBC5" w14:textId="77777777" w:rsidR="00375C15" w:rsidRPr="00B34A19" w:rsidRDefault="00375C15" w:rsidP="00375C15">
            <w:pPr>
              <w:pStyle w:val="ListParagraph"/>
              <w:numPr>
                <w:ilvl w:val="0"/>
                <w:numId w:val="44"/>
              </w:numPr>
              <w:spacing w:before="0" w:line="240" w:lineRule="auto"/>
              <w:rPr>
                <w:rFonts w:cstheme="minorHAnsi"/>
                <w:sz w:val="24"/>
                <w:szCs w:val="24"/>
              </w:rPr>
            </w:pPr>
            <w:r w:rsidRPr="00B34A19">
              <w:rPr>
                <w:rFonts w:cstheme="minorHAnsi"/>
                <w:sz w:val="24"/>
                <w:szCs w:val="24"/>
              </w:rPr>
              <w:t>Use the downloadable workbook you can access in the videos.</w:t>
            </w:r>
          </w:p>
          <w:p w14:paraId="6303E723" w14:textId="77777777" w:rsidR="00375C15" w:rsidRPr="00B34A19" w:rsidRDefault="00375C15" w:rsidP="00A17F9E">
            <w:pPr>
              <w:ind w:left="360"/>
              <w:rPr>
                <w:rFonts w:cstheme="minorHAnsi"/>
                <w:sz w:val="24"/>
                <w:szCs w:val="24"/>
              </w:rPr>
            </w:pPr>
          </w:p>
        </w:tc>
      </w:tr>
      <w:tr w:rsidR="00375C15" w:rsidRPr="00B34A19" w14:paraId="49842ED0" w14:textId="77777777" w:rsidTr="00A17F9E">
        <w:tc>
          <w:tcPr>
            <w:tcW w:w="3145" w:type="dxa"/>
          </w:tcPr>
          <w:p w14:paraId="19D76523" w14:textId="77777777" w:rsidR="00375C15" w:rsidRPr="00B34A19" w:rsidRDefault="00375C15" w:rsidP="00A17F9E">
            <w:pPr>
              <w:rPr>
                <w:rFonts w:cstheme="minorHAnsi"/>
                <w:sz w:val="24"/>
                <w:szCs w:val="24"/>
              </w:rPr>
            </w:pPr>
            <w:r w:rsidRPr="00B34A19">
              <w:rPr>
                <w:rFonts w:cstheme="minorHAnsi"/>
                <w:sz w:val="24"/>
                <w:szCs w:val="24"/>
              </w:rPr>
              <w:t>4. There is too much material to learn.</w:t>
            </w:r>
          </w:p>
        </w:tc>
        <w:tc>
          <w:tcPr>
            <w:tcW w:w="6205" w:type="dxa"/>
          </w:tcPr>
          <w:p w14:paraId="774FBFF6" w14:textId="77777777" w:rsidR="00375C15" w:rsidRPr="00B34A19" w:rsidRDefault="00375C15" w:rsidP="00A17F9E">
            <w:pPr>
              <w:rPr>
                <w:rFonts w:cstheme="minorHAnsi"/>
                <w:sz w:val="24"/>
                <w:szCs w:val="24"/>
              </w:rPr>
            </w:pPr>
            <w:r w:rsidRPr="00B34A19">
              <w:rPr>
                <w:rFonts w:cstheme="minorHAnsi"/>
                <w:sz w:val="24"/>
                <w:szCs w:val="24"/>
              </w:rPr>
              <w:t>When studying for course exams, many students feel like there is too much information to learn. Start by reviewing the course objectives. These will be your highest yield topics.</w:t>
            </w:r>
          </w:p>
        </w:tc>
      </w:tr>
      <w:tr w:rsidR="00375C15" w:rsidRPr="00B34A19" w14:paraId="77712253" w14:textId="77777777" w:rsidTr="00A17F9E">
        <w:tc>
          <w:tcPr>
            <w:tcW w:w="3145" w:type="dxa"/>
          </w:tcPr>
          <w:p w14:paraId="6F04B182" w14:textId="77777777" w:rsidR="00375C15" w:rsidRPr="00B34A19" w:rsidRDefault="00375C15" w:rsidP="00A17F9E">
            <w:pPr>
              <w:rPr>
                <w:rFonts w:cstheme="minorHAnsi"/>
                <w:sz w:val="24"/>
                <w:szCs w:val="24"/>
              </w:rPr>
            </w:pPr>
            <w:r w:rsidRPr="00B34A19">
              <w:rPr>
                <w:rFonts w:cstheme="minorHAnsi"/>
                <w:sz w:val="24"/>
                <w:szCs w:val="24"/>
              </w:rPr>
              <w:t>5. I am easily distracted</w:t>
            </w:r>
          </w:p>
        </w:tc>
        <w:tc>
          <w:tcPr>
            <w:tcW w:w="6205" w:type="dxa"/>
          </w:tcPr>
          <w:p w14:paraId="221AC12A" w14:textId="77777777" w:rsidR="00375C15" w:rsidRPr="00B34A19" w:rsidRDefault="00375C15" w:rsidP="00A17F9E">
            <w:pPr>
              <w:rPr>
                <w:rFonts w:cstheme="minorHAnsi"/>
                <w:sz w:val="24"/>
                <w:szCs w:val="24"/>
              </w:rPr>
            </w:pPr>
            <w:r w:rsidRPr="00B34A19">
              <w:rPr>
                <w:rFonts w:cstheme="minorHAnsi"/>
                <w:sz w:val="24"/>
                <w:szCs w:val="24"/>
              </w:rPr>
              <w:t>If you have ADHD or might have challenges with concentration, seek a diagnosis and treat it.  If you have a learning disorder, get it evaluated and obtain accommodations. Physicians are notoriously bad at taking care of themselves.  If you don’t have ADHD or a learning disorder, but still find yourself easily distracted see strategies for #3 which provides tips for active learning.</w:t>
            </w:r>
          </w:p>
        </w:tc>
      </w:tr>
      <w:tr w:rsidR="00375C15" w:rsidRPr="00B34A19" w14:paraId="5742F7DB" w14:textId="77777777" w:rsidTr="00A17F9E">
        <w:tc>
          <w:tcPr>
            <w:tcW w:w="3145" w:type="dxa"/>
          </w:tcPr>
          <w:p w14:paraId="4A3EC196" w14:textId="77777777" w:rsidR="00375C15" w:rsidRPr="00B34A19" w:rsidRDefault="00375C15" w:rsidP="00A17F9E">
            <w:pPr>
              <w:rPr>
                <w:rFonts w:cstheme="minorHAnsi"/>
                <w:sz w:val="24"/>
                <w:szCs w:val="24"/>
              </w:rPr>
            </w:pPr>
            <w:r w:rsidRPr="00B34A19">
              <w:rPr>
                <w:rFonts w:cstheme="minorHAnsi"/>
                <w:sz w:val="24"/>
                <w:szCs w:val="24"/>
              </w:rPr>
              <w:lastRenderedPageBreak/>
              <w:t>6. I have trouble making a study schedule.</w:t>
            </w:r>
          </w:p>
        </w:tc>
        <w:tc>
          <w:tcPr>
            <w:tcW w:w="6205" w:type="dxa"/>
          </w:tcPr>
          <w:p w14:paraId="64958602" w14:textId="77777777" w:rsidR="00375C15" w:rsidRPr="00B34A19" w:rsidRDefault="00375C15" w:rsidP="00A17F9E">
            <w:pPr>
              <w:rPr>
                <w:rFonts w:cstheme="minorHAnsi"/>
                <w:sz w:val="24"/>
                <w:szCs w:val="24"/>
              </w:rPr>
            </w:pPr>
            <w:r w:rsidRPr="00B34A19">
              <w:rPr>
                <w:rFonts w:cstheme="minorHAnsi"/>
                <w:sz w:val="24"/>
                <w:szCs w:val="24"/>
              </w:rPr>
              <w:t>Make an appointment to meet with a learning specialist at the LRC</w:t>
            </w:r>
          </w:p>
        </w:tc>
      </w:tr>
      <w:tr w:rsidR="00375C15" w:rsidRPr="00B34A19" w14:paraId="65F66EDF" w14:textId="77777777" w:rsidTr="00A17F9E">
        <w:tc>
          <w:tcPr>
            <w:tcW w:w="3145" w:type="dxa"/>
          </w:tcPr>
          <w:p w14:paraId="3F2B736F" w14:textId="77777777" w:rsidR="00375C15" w:rsidRPr="00B34A19" w:rsidRDefault="00375C15" w:rsidP="00A17F9E">
            <w:pPr>
              <w:rPr>
                <w:rFonts w:cstheme="minorHAnsi"/>
                <w:sz w:val="24"/>
                <w:szCs w:val="24"/>
              </w:rPr>
            </w:pPr>
            <w:r w:rsidRPr="00B34A19">
              <w:rPr>
                <w:rFonts w:cstheme="minorHAnsi"/>
                <w:sz w:val="24"/>
                <w:szCs w:val="24"/>
              </w:rPr>
              <w:t>7. I have trouble following a study schedule.</w:t>
            </w:r>
          </w:p>
        </w:tc>
        <w:tc>
          <w:tcPr>
            <w:tcW w:w="6205" w:type="dxa"/>
          </w:tcPr>
          <w:p w14:paraId="00F8523A" w14:textId="77777777" w:rsidR="00375C15" w:rsidRPr="00B34A19" w:rsidRDefault="00375C15" w:rsidP="00A17F9E">
            <w:pPr>
              <w:rPr>
                <w:rFonts w:cstheme="minorHAnsi"/>
                <w:sz w:val="24"/>
                <w:szCs w:val="24"/>
              </w:rPr>
            </w:pPr>
            <w:r w:rsidRPr="00B34A19">
              <w:rPr>
                <w:rFonts w:cstheme="minorHAnsi"/>
                <w:sz w:val="24"/>
                <w:szCs w:val="24"/>
              </w:rPr>
              <w:t xml:space="preserve">Find a method for keeping you accountable to your study schedule. Set deadlines and create rewards. Seek advice from one of our learning </w:t>
            </w:r>
            <w:proofErr w:type="gramStart"/>
            <w:r w:rsidRPr="00B34A19">
              <w:rPr>
                <w:rFonts w:cstheme="minorHAnsi"/>
                <w:sz w:val="24"/>
                <w:szCs w:val="24"/>
              </w:rPr>
              <w:t>specialists</w:t>
            </w:r>
            <w:proofErr w:type="gramEnd"/>
          </w:p>
          <w:p w14:paraId="517739EF" w14:textId="77777777" w:rsidR="00375C15" w:rsidRPr="00B34A19" w:rsidRDefault="00375C15" w:rsidP="00A17F9E">
            <w:pPr>
              <w:rPr>
                <w:rFonts w:cstheme="minorHAnsi"/>
                <w:sz w:val="24"/>
                <w:szCs w:val="24"/>
              </w:rPr>
            </w:pPr>
          </w:p>
        </w:tc>
      </w:tr>
      <w:tr w:rsidR="00375C15" w:rsidRPr="00B34A19" w14:paraId="5163C450" w14:textId="77777777" w:rsidTr="00A17F9E">
        <w:tc>
          <w:tcPr>
            <w:tcW w:w="3145" w:type="dxa"/>
          </w:tcPr>
          <w:p w14:paraId="3A085FA4" w14:textId="77777777" w:rsidR="00375C15" w:rsidRPr="00B34A19" w:rsidRDefault="00375C15" w:rsidP="00A17F9E">
            <w:pPr>
              <w:rPr>
                <w:rFonts w:cstheme="minorHAnsi"/>
                <w:sz w:val="24"/>
                <w:szCs w:val="24"/>
              </w:rPr>
            </w:pPr>
            <w:r w:rsidRPr="00B34A19">
              <w:rPr>
                <w:rFonts w:cstheme="minorHAnsi"/>
                <w:sz w:val="24"/>
                <w:szCs w:val="24"/>
              </w:rPr>
              <w:t>8. What is the best approach for studying practice questions</w:t>
            </w:r>
          </w:p>
        </w:tc>
        <w:tc>
          <w:tcPr>
            <w:tcW w:w="6205" w:type="dxa"/>
          </w:tcPr>
          <w:p w14:paraId="6E49EF5E" w14:textId="77777777" w:rsidR="00375C15" w:rsidRPr="00B34A19" w:rsidRDefault="00375C15" w:rsidP="00375C15">
            <w:pPr>
              <w:pStyle w:val="ListParagraph"/>
              <w:numPr>
                <w:ilvl w:val="0"/>
                <w:numId w:val="43"/>
              </w:numPr>
              <w:spacing w:before="0" w:line="240" w:lineRule="auto"/>
              <w:rPr>
                <w:rFonts w:cstheme="minorHAnsi"/>
                <w:sz w:val="24"/>
                <w:szCs w:val="24"/>
              </w:rPr>
            </w:pPr>
            <w:r w:rsidRPr="00B34A19">
              <w:rPr>
                <w:rFonts w:cstheme="minorHAnsi"/>
                <w:sz w:val="24"/>
                <w:szCs w:val="24"/>
              </w:rPr>
              <w:t xml:space="preserve">Do timed questions before reviewing material to stimulate retrieval practice and intentional studying. </w:t>
            </w:r>
          </w:p>
          <w:p w14:paraId="2570CC5B" w14:textId="77777777" w:rsidR="00375C15" w:rsidRPr="00B34A19" w:rsidRDefault="00375C15" w:rsidP="00375C15">
            <w:pPr>
              <w:pStyle w:val="ListParagraph"/>
              <w:numPr>
                <w:ilvl w:val="0"/>
                <w:numId w:val="43"/>
              </w:numPr>
              <w:spacing w:before="0" w:line="240" w:lineRule="auto"/>
              <w:rPr>
                <w:rFonts w:cstheme="minorHAnsi"/>
                <w:sz w:val="24"/>
                <w:szCs w:val="24"/>
              </w:rPr>
            </w:pPr>
            <w:r w:rsidRPr="00B34A19">
              <w:rPr>
                <w:rFonts w:cstheme="minorHAnsi"/>
                <w:sz w:val="24"/>
                <w:szCs w:val="24"/>
              </w:rPr>
              <w:t xml:space="preserve">Ask yourself, “What is the question really asking?” The best way to determine if you understand the material is after reading the clinical vignette and lead </w:t>
            </w:r>
            <w:proofErr w:type="gramStart"/>
            <w:r w:rsidRPr="00B34A19">
              <w:rPr>
                <w:rFonts w:cstheme="minorHAnsi"/>
                <w:sz w:val="24"/>
                <w:szCs w:val="24"/>
              </w:rPr>
              <w:t>in to</w:t>
            </w:r>
            <w:proofErr w:type="gramEnd"/>
            <w:r w:rsidRPr="00B34A19">
              <w:rPr>
                <w:rFonts w:cstheme="minorHAnsi"/>
                <w:sz w:val="24"/>
                <w:szCs w:val="24"/>
              </w:rPr>
              <w:t xml:space="preserve"> the choices cover the choices and see if you have an answer.</w:t>
            </w:r>
          </w:p>
          <w:p w14:paraId="735C856A"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 xml:space="preserve">If you get a question wrong while you are studying, ask yourself how would they have written the question for my incorrect choice to be correct?  (i.e., </w:t>
            </w:r>
            <w:proofErr w:type="gramStart"/>
            <w:r w:rsidRPr="00B34A19">
              <w:rPr>
                <w:rFonts w:cstheme="minorHAnsi"/>
                <w:sz w:val="24"/>
                <w:szCs w:val="24"/>
              </w:rPr>
              <w:t>in order for</w:t>
            </w:r>
            <w:proofErr w:type="gramEnd"/>
            <w:r w:rsidRPr="00B34A19">
              <w:rPr>
                <w:rFonts w:cstheme="minorHAnsi"/>
                <w:sz w:val="24"/>
                <w:szCs w:val="24"/>
              </w:rPr>
              <w:t xml:space="preserve"> “S. pneumoniae” to be correct, they would have to tell us that the patient was febrile and has focal rales, egophony or an infiltrate on the chest X-ray.  They did not so the answer must be “a. COPD exacerbation”)</w:t>
            </w:r>
          </w:p>
          <w:p w14:paraId="3F7722DA"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 xml:space="preserve">For questions missed, did you not know the information? Not spend enough time on the question? Misread the question? Forget to read </w:t>
            </w:r>
            <w:proofErr w:type="gramStart"/>
            <w:r w:rsidRPr="00B34A19">
              <w:rPr>
                <w:rFonts w:cstheme="minorHAnsi"/>
                <w:sz w:val="24"/>
                <w:szCs w:val="24"/>
              </w:rPr>
              <w:t>all of</w:t>
            </w:r>
            <w:proofErr w:type="gramEnd"/>
            <w:r w:rsidRPr="00B34A19">
              <w:rPr>
                <w:rFonts w:cstheme="minorHAnsi"/>
                <w:sz w:val="24"/>
                <w:szCs w:val="24"/>
              </w:rPr>
              <w:t xml:space="preserve"> the answer choices?  Get discouraged and invest less effort in the question?</w:t>
            </w:r>
          </w:p>
          <w:p w14:paraId="5880DC09"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Take note of any misconceptions in your reasoning about the concepts you got wrong.</w:t>
            </w:r>
          </w:p>
          <w:p w14:paraId="6286331D"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 xml:space="preserve">Redo missed questions </w:t>
            </w:r>
            <w:proofErr w:type="gramStart"/>
            <w:r w:rsidRPr="00B34A19">
              <w:rPr>
                <w:rFonts w:cstheme="minorHAnsi"/>
                <w:sz w:val="24"/>
                <w:szCs w:val="24"/>
              </w:rPr>
              <w:t>at a later date</w:t>
            </w:r>
            <w:proofErr w:type="gramEnd"/>
            <w:r w:rsidRPr="00B34A19">
              <w:rPr>
                <w:rFonts w:cstheme="minorHAnsi"/>
                <w:sz w:val="24"/>
                <w:szCs w:val="24"/>
              </w:rPr>
              <w:t xml:space="preserve"> for spaced repetition learning.</w:t>
            </w:r>
          </w:p>
        </w:tc>
      </w:tr>
      <w:tr w:rsidR="00375C15" w:rsidRPr="00B34A19" w14:paraId="70A2CBD4" w14:textId="77777777" w:rsidTr="00A17F9E">
        <w:tc>
          <w:tcPr>
            <w:tcW w:w="3145" w:type="dxa"/>
          </w:tcPr>
          <w:p w14:paraId="7B6F16A9" w14:textId="77777777" w:rsidR="00375C15" w:rsidRPr="00B34A19" w:rsidRDefault="00375C15" w:rsidP="00A17F9E">
            <w:pPr>
              <w:rPr>
                <w:rFonts w:cstheme="minorHAnsi"/>
                <w:sz w:val="24"/>
                <w:szCs w:val="24"/>
              </w:rPr>
            </w:pPr>
            <w:r w:rsidRPr="00B34A19">
              <w:rPr>
                <w:rFonts w:cstheme="minorHAnsi"/>
                <w:sz w:val="24"/>
                <w:szCs w:val="24"/>
              </w:rPr>
              <w:t>9. I would do better if I have enough time to finish the questions on the test.</w:t>
            </w:r>
          </w:p>
        </w:tc>
        <w:tc>
          <w:tcPr>
            <w:tcW w:w="6205" w:type="dxa"/>
          </w:tcPr>
          <w:p w14:paraId="6FC55D48"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 xml:space="preserve">Have a consistent approach to answering questions. i.e., Read the question at the end of the passage first, then go back and read through the body of the question, consider an answer, and then read the answer choices. </w:t>
            </w:r>
          </w:p>
          <w:p w14:paraId="01989828"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Be sure to synthesize information as you are reading questions: read 180/90 not as numbers but as “very hypertensive.”</w:t>
            </w:r>
          </w:p>
          <w:p w14:paraId="5611F9E4"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If you have trouble finishing tests on time: you will want to practice larger blocks of questions (40-50) where you time yourself to help establish your pace. Keep track of how long it takes to complete a certain number of questions. Are you getting faster with each block?</w:t>
            </w:r>
          </w:p>
          <w:p w14:paraId="0AAC84FC"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lastRenderedPageBreak/>
              <w:t xml:space="preserve">Learn to manage the clock during the exam.  How often do you look at the clock?  Is it helping you move through the questions or taking up too much time? Decide how long you should spend on 10 questions, and by what time you want to have them answered.  Look at the clock after every 10 questions or if you think a question is taking too long.  How much time do you have left to finish the 10 questions or that block of the exam?  Get comfortable looking at the clock quickly and making a quick decision based on how much time has passed.   </w:t>
            </w:r>
          </w:p>
          <w:p w14:paraId="17767EBB"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 xml:space="preserve">Repetition leads to efficiency, especially if English is not your first language. You will likely benefit from talking to a remediation or learning specialist.  </w:t>
            </w:r>
          </w:p>
          <w:p w14:paraId="37E894D7" w14:textId="77777777" w:rsidR="00375C15" w:rsidRPr="00B34A19" w:rsidRDefault="00375C15" w:rsidP="00375C15">
            <w:pPr>
              <w:pStyle w:val="ListParagraph"/>
              <w:numPr>
                <w:ilvl w:val="0"/>
                <w:numId w:val="42"/>
              </w:numPr>
              <w:spacing w:before="0" w:line="240" w:lineRule="auto"/>
              <w:rPr>
                <w:rFonts w:cstheme="minorHAnsi"/>
                <w:sz w:val="24"/>
                <w:szCs w:val="24"/>
              </w:rPr>
            </w:pPr>
            <w:r w:rsidRPr="00B34A19">
              <w:rPr>
                <w:rFonts w:cstheme="minorHAnsi"/>
                <w:sz w:val="24"/>
                <w:szCs w:val="24"/>
              </w:rPr>
              <w:t>Work on questions with a teacher who can watch you work through questions aloud and help you identify challenges…</w:t>
            </w:r>
            <w:r w:rsidRPr="00B34A19">
              <w:rPr>
                <w:rFonts w:eastAsiaTheme="minorHAnsi" w:cstheme="minorHAnsi"/>
                <w:sz w:val="24"/>
                <w:szCs w:val="24"/>
              </w:rPr>
              <w:t xml:space="preserve">Do you get distracted?  Do you key in on the most valuable information? Do you lose this train of thought and </w:t>
            </w:r>
            <w:proofErr w:type="gramStart"/>
            <w:r w:rsidRPr="00B34A19">
              <w:rPr>
                <w:rFonts w:eastAsiaTheme="minorHAnsi" w:cstheme="minorHAnsi"/>
                <w:sz w:val="24"/>
                <w:szCs w:val="24"/>
              </w:rPr>
              <w:t>have to</w:t>
            </w:r>
            <w:proofErr w:type="gramEnd"/>
            <w:r w:rsidRPr="00B34A19">
              <w:rPr>
                <w:rFonts w:eastAsiaTheme="minorHAnsi" w:cstheme="minorHAnsi"/>
                <w:sz w:val="24"/>
                <w:szCs w:val="24"/>
              </w:rPr>
              <w:t xml:space="preserve"> go back and reread? Do you become paralyzed just before you choose an answer? Do you overthink questions and miss the obvious points?</w:t>
            </w:r>
          </w:p>
        </w:tc>
      </w:tr>
      <w:tr w:rsidR="00375C15" w:rsidRPr="00B34A19" w14:paraId="6B14C5E0" w14:textId="77777777" w:rsidTr="00A17F9E">
        <w:tc>
          <w:tcPr>
            <w:tcW w:w="3145" w:type="dxa"/>
          </w:tcPr>
          <w:p w14:paraId="3072680C" w14:textId="77777777" w:rsidR="00375C15" w:rsidRPr="00B34A19" w:rsidRDefault="00375C15" w:rsidP="00A17F9E">
            <w:pPr>
              <w:rPr>
                <w:rFonts w:cstheme="minorHAnsi"/>
                <w:sz w:val="24"/>
                <w:szCs w:val="24"/>
              </w:rPr>
            </w:pPr>
            <w:r w:rsidRPr="00B34A19">
              <w:rPr>
                <w:rFonts w:cstheme="minorHAnsi"/>
                <w:sz w:val="24"/>
                <w:szCs w:val="24"/>
              </w:rPr>
              <w:lastRenderedPageBreak/>
              <w:t>10. I’m very anxious about taking the exam</w:t>
            </w:r>
          </w:p>
        </w:tc>
        <w:tc>
          <w:tcPr>
            <w:tcW w:w="6205" w:type="dxa"/>
          </w:tcPr>
          <w:p w14:paraId="300E5AB8" w14:textId="77777777" w:rsidR="00375C15" w:rsidRPr="00B34A19" w:rsidRDefault="00375C15" w:rsidP="00375C15">
            <w:pPr>
              <w:pStyle w:val="ListParagraph"/>
              <w:numPr>
                <w:ilvl w:val="0"/>
                <w:numId w:val="41"/>
              </w:numPr>
              <w:spacing w:before="0" w:line="240" w:lineRule="auto"/>
              <w:rPr>
                <w:rFonts w:cstheme="minorHAnsi"/>
                <w:sz w:val="24"/>
                <w:szCs w:val="24"/>
              </w:rPr>
            </w:pPr>
            <w:r w:rsidRPr="00B34A19">
              <w:rPr>
                <w:rFonts w:cstheme="minorHAnsi"/>
                <w:sz w:val="24"/>
                <w:szCs w:val="24"/>
              </w:rPr>
              <w:t>Practice test taking strategies in your study sessions to reduce test anxiety and increase your confidence in taking exams.</w:t>
            </w:r>
          </w:p>
          <w:p w14:paraId="31BB0DD3" w14:textId="77777777" w:rsidR="00375C15" w:rsidRPr="00B34A19" w:rsidRDefault="00375C15" w:rsidP="00375C15">
            <w:pPr>
              <w:pStyle w:val="ListParagraph"/>
              <w:numPr>
                <w:ilvl w:val="0"/>
                <w:numId w:val="41"/>
              </w:numPr>
              <w:spacing w:before="0" w:line="240" w:lineRule="auto"/>
              <w:rPr>
                <w:rFonts w:cstheme="minorHAnsi"/>
                <w:sz w:val="24"/>
                <w:szCs w:val="24"/>
              </w:rPr>
            </w:pPr>
            <w:r w:rsidRPr="00B34A19">
              <w:rPr>
                <w:rFonts w:cstheme="minorHAnsi"/>
                <w:sz w:val="24"/>
                <w:szCs w:val="24"/>
              </w:rPr>
              <w:t xml:space="preserve">Make sure that when you are seated and taking the exam that you are leaning forward into the exam.  You have got this!  It doesn’t have you.  </w:t>
            </w:r>
          </w:p>
          <w:p w14:paraId="700E2E57" w14:textId="77777777" w:rsidR="00375C15" w:rsidRPr="00B34A19" w:rsidRDefault="00375C15" w:rsidP="00375C15">
            <w:pPr>
              <w:pStyle w:val="ListParagraph"/>
              <w:numPr>
                <w:ilvl w:val="0"/>
                <w:numId w:val="41"/>
              </w:numPr>
              <w:spacing w:before="0" w:line="240" w:lineRule="auto"/>
              <w:rPr>
                <w:rFonts w:cstheme="minorHAnsi"/>
                <w:sz w:val="24"/>
                <w:szCs w:val="24"/>
              </w:rPr>
            </w:pPr>
            <w:r w:rsidRPr="00B34A19">
              <w:rPr>
                <w:rFonts w:cstheme="minorHAnsi"/>
                <w:sz w:val="24"/>
                <w:szCs w:val="24"/>
              </w:rPr>
              <w:t>If your anxiety is paralyzing, strongly consider seeking treatment. Students, residents, and fellows actively and frequently seek mental health help throughout training, including for exams.</w:t>
            </w:r>
          </w:p>
        </w:tc>
      </w:tr>
    </w:tbl>
    <w:p w14:paraId="6B497B1E" w14:textId="77777777" w:rsidR="00375C15" w:rsidRPr="00065B42" w:rsidRDefault="00375C15" w:rsidP="007109FF">
      <w:pPr>
        <w:autoSpaceDE w:val="0"/>
        <w:autoSpaceDN w:val="0"/>
        <w:adjustRightInd w:val="0"/>
        <w:spacing w:before="0" w:after="0" w:line="240" w:lineRule="auto"/>
        <w:rPr>
          <w:rFonts w:ascii="Times New Roman" w:hAnsi="Times New Roman" w:cs="Times New Roman"/>
          <w:sz w:val="24"/>
          <w:szCs w:val="24"/>
        </w:rPr>
      </w:pPr>
    </w:p>
    <w:p w14:paraId="6770A577" w14:textId="434280F9" w:rsidR="00D95005" w:rsidRPr="00065B42" w:rsidRDefault="001527E9" w:rsidP="001527E9">
      <w:pPr>
        <w:pStyle w:val="Heading1"/>
        <w:spacing w:before="0" w:line="240" w:lineRule="auto"/>
        <w:rPr>
          <w:rFonts w:ascii="Times New Roman" w:hAnsi="Times New Roman" w:cs="Times New Roman"/>
          <w:szCs w:val="24"/>
        </w:rPr>
      </w:pPr>
      <w:bookmarkStart w:id="27" w:name="_Toc141867826"/>
      <w:r w:rsidRPr="00065B42">
        <w:rPr>
          <w:rFonts w:ascii="Times New Roman" w:hAnsi="Times New Roman" w:cs="Times New Roman"/>
          <w:szCs w:val="24"/>
        </w:rPr>
        <w:t>XI</w:t>
      </w:r>
      <w:r w:rsidR="00375C15">
        <w:rPr>
          <w:rFonts w:ascii="Times New Roman" w:hAnsi="Times New Roman" w:cs="Times New Roman"/>
          <w:szCs w:val="24"/>
        </w:rPr>
        <w:t>V</w:t>
      </w:r>
      <w:r w:rsidRPr="00065B42">
        <w:rPr>
          <w:rFonts w:ascii="Times New Roman" w:hAnsi="Times New Roman" w:cs="Times New Roman"/>
          <w:szCs w:val="24"/>
        </w:rPr>
        <w:t>.</w:t>
      </w:r>
      <w:r w:rsidR="00D95005" w:rsidRPr="00065B42">
        <w:rPr>
          <w:rFonts w:ascii="Times New Roman" w:hAnsi="Times New Roman" w:cs="Times New Roman"/>
          <w:szCs w:val="24"/>
        </w:rPr>
        <w:t xml:space="preserve"> </w:t>
      </w:r>
      <w:r w:rsidR="00436F64">
        <w:rPr>
          <w:rFonts w:ascii="Times New Roman" w:hAnsi="Times New Roman" w:cs="Times New Roman"/>
          <w:szCs w:val="24"/>
        </w:rPr>
        <w:t>WEEKLY LECTURE TOPICS, READINGS, AND ASSIGNMENTS</w:t>
      </w:r>
      <w:bookmarkEnd w:id="27"/>
      <w:r w:rsidR="00436F64">
        <w:rPr>
          <w:rFonts w:ascii="Times New Roman" w:hAnsi="Times New Roman" w:cs="Times New Roman"/>
          <w:szCs w:val="24"/>
        </w:rPr>
        <w:t xml:space="preserve"> </w:t>
      </w:r>
    </w:p>
    <w:tbl>
      <w:tblPr>
        <w:tblStyle w:val="GridTable1Light"/>
        <w:tblW w:w="5000" w:type="pct"/>
        <w:tblLook w:val="04A0" w:firstRow="1" w:lastRow="0" w:firstColumn="1" w:lastColumn="0" w:noHBand="0" w:noVBand="1"/>
      </w:tblPr>
      <w:tblGrid>
        <w:gridCol w:w="1070"/>
        <w:gridCol w:w="3341"/>
        <w:gridCol w:w="5803"/>
      </w:tblGrid>
      <w:tr w:rsidR="00D95005" w:rsidRPr="00065B42" w14:paraId="259F381F" w14:textId="77777777" w:rsidTr="005F312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95" w:type="pct"/>
            <w:hideMark/>
          </w:tcPr>
          <w:p w14:paraId="6788A490" w14:textId="77777777" w:rsidR="00D95005" w:rsidRPr="00065B42" w:rsidRDefault="00D95005" w:rsidP="005F3121">
            <w:pPr>
              <w:spacing w:line="240" w:lineRule="auto"/>
              <w:rPr>
                <w:rFonts w:ascii="Times New Roman" w:eastAsia="Times New Roman" w:hAnsi="Times New Roman" w:cs="Times New Roman"/>
                <w:color w:val="000000" w:themeColor="text1"/>
                <w:sz w:val="24"/>
                <w:szCs w:val="24"/>
              </w:rPr>
            </w:pPr>
            <w:r w:rsidRPr="00065B42">
              <w:rPr>
                <w:rFonts w:ascii="Times New Roman" w:eastAsia="Times New Roman" w:hAnsi="Times New Roman" w:cs="Times New Roman"/>
                <w:b w:val="0"/>
                <w:bCs w:val="0"/>
                <w:color w:val="000000" w:themeColor="text1"/>
                <w:sz w:val="24"/>
                <w:szCs w:val="24"/>
                <w:lang w:eastAsia="en-US"/>
              </w:rPr>
              <w:t xml:space="preserve">Week </w:t>
            </w:r>
          </w:p>
        </w:tc>
        <w:tc>
          <w:tcPr>
            <w:tcW w:w="2465" w:type="pct"/>
          </w:tcPr>
          <w:p w14:paraId="001E1C75" w14:textId="77777777" w:rsidR="00D95005" w:rsidRPr="00065B42" w:rsidRDefault="00D95005" w:rsidP="005F31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65B42">
              <w:rPr>
                <w:rFonts w:ascii="Times New Roman" w:eastAsia="Times New Roman" w:hAnsi="Times New Roman" w:cs="Times New Roman"/>
                <w:b w:val="0"/>
                <w:bCs w:val="0"/>
                <w:color w:val="000000" w:themeColor="text1"/>
                <w:sz w:val="24"/>
                <w:szCs w:val="24"/>
              </w:rPr>
              <w:t>Lecture Topic</w:t>
            </w:r>
          </w:p>
        </w:tc>
        <w:tc>
          <w:tcPr>
            <w:tcW w:w="1740" w:type="pct"/>
            <w:hideMark/>
          </w:tcPr>
          <w:p w14:paraId="1E365673" w14:textId="77777777" w:rsidR="00D95005" w:rsidRPr="00065B42" w:rsidRDefault="00D95005" w:rsidP="005F3121">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65B42">
              <w:rPr>
                <w:rFonts w:ascii="Times New Roman" w:eastAsia="Times New Roman" w:hAnsi="Times New Roman" w:cs="Times New Roman"/>
                <w:b w:val="0"/>
                <w:bCs w:val="0"/>
                <w:color w:val="000000" w:themeColor="text1"/>
                <w:sz w:val="24"/>
                <w:szCs w:val="24"/>
              </w:rPr>
              <w:t>Readings</w:t>
            </w:r>
          </w:p>
        </w:tc>
      </w:tr>
      <w:tr w:rsidR="00D95005" w:rsidRPr="00065B42" w14:paraId="54B00276" w14:textId="77777777" w:rsidTr="005F3121">
        <w:trPr>
          <w:trHeight w:val="576"/>
        </w:trPr>
        <w:tc>
          <w:tcPr>
            <w:cnfStyle w:val="001000000000" w:firstRow="0" w:lastRow="0" w:firstColumn="1" w:lastColumn="0" w:oddVBand="0" w:evenVBand="0" w:oddHBand="0" w:evenHBand="0" w:firstRowFirstColumn="0" w:firstRowLastColumn="0" w:lastRowFirstColumn="0" w:lastRowLastColumn="0"/>
            <w:tcW w:w="795" w:type="pct"/>
          </w:tcPr>
          <w:p w14:paraId="6838C3EB" w14:textId="77777777" w:rsidR="00D95005" w:rsidRPr="00065B42" w:rsidRDefault="00D95005" w:rsidP="005F3121">
            <w:pPr>
              <w:spacing w:line="240" w:lineRule="auto"/>
              <w:rPr>
                <w:rFonts w:ascii="Times New Roman" w:eastAsia="Times New Roman" w:hAnsi="Times New Roman" w:cs="Times New Roman"/>
                <w:b w:val="0"/>
                <w:bCs w:val="0"/>
                <w:color w:val="000000" w:themeColor="text1"/>
                <w:sz w:val="24"/>
                <w:szCs w:val="24"/>
                <w:lang w:eastAsia="en-US"/>
              </w:rPr>
            </w:pPr>
            <w:r w:rsidRPr="00065B42">
              <w:rPr>
                <w:rFonts w:ascii="Times New Roman" w:eastAsia="Times New Roman" w:hAnsi="Times New Roman" w:cs="Times New Roman"/>
                <w:b w:val="0"/>
                <w:bCs w:val="0"/>
                <w:color w:val="000000" w:themeColor="text1"/>
                <w:sz w:val="24"/>
                <w:szCs w:val="24"/>
                <w:lang w:eastAsia="en-US"/>
              </w:rPr>
              <w:t>Whole course</w:t>
            </w:r>
          </w:p>
        </w:tc>
        <w:tc>
          <w:tcPr>
            <w:tcW w:w="2465" w:type="pct"/>
          </w:tcPr>
          <w:p w14:paraId="64C0F33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40" w:type="pct"/>
          </w:tcPr>
          <w:p w14:paraId="593FBE47" w14:textId="77777777" w:rsidR="00D95005" w:rsidRPr="00065B42" w:rsidRDefault="00D95005" w:rsidP="005F3121">
            <w:pPr>
              <w:pStyle w:val="Default"/>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5B42">
              <w:rPr>
                <w:rFonts w:ascii="Times New Roman" w:hAnsi="Times New Roman" w:cs="Times New Roman"/>
              </w:rPr>
              <w:t xml:space="preserve">Use as reference throughout the year: Dean </w:t>
            </w:r>
            <w:proofErr w:type="spellStart"/>
            <w:r w:rsidRPr="00065B42">
              <w:rPr>
                <w:rFonts w:ascii="Times New Roman" w:hAnsi="Times New Roman" w:cs="Times New Roman"/>
              </w:rPr>
              <w:t>Iannuzzi’s</w:t>
            </w:r>
            <w:proofErr w:type="spellEnd"/>
            <w:r w:rsidRPr="00065B42">
              <w:rPr>
                <w:rFonts w:ascii="Times New Roman" w:hAnsi="Times New Roman" w:cs="Times New Roman"/>
              </w:rPr>
              <w:t xml:space="preserve"> PPT (posted on LEO)</w:t>
            </w:r>
          </w:p>
          <w:p w14:paraId="7D738B32" w14:textId="77777777" w:rsidR="00D95005" w:rsidRPr="00065B42" w:rsidRDefault="00D95005" w:rsidP="005F312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0D95005" w:rsidRPr="00065B42" w14:paraId="6BE9E21D"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5000" w:type="pct"/>
            <w:gridSpan w:val="3"/>
            <w:noWrap/>
          </w:tcPr>
          <w:p w14:paraId="7F5B4819" w14:textId="77777777" w:rsidR="00D95005" w:rsidRPr="00065B42" w:rsidRDefault="00D95005" w:rsidP="005F3121">
            <w:pPr>
              <w:spacing w:line="240" w:lineRule="auto"/>
              <w:rPr>
                <w:rFonts w:ascii="Times New Roman" w:eastAsia="Times New Roman" w:hAnsi="Times New Roman" w:cs="Times New Roman"/>
                <w:sz w:val="24"/>
                <w:szCs w:val="24"/>
              </w:rPr>
            </w:pPr>
            <w:r w:rsidRPr="00065B42">
              <w:rPr>
                <w:rFonts w:ascii="Times New Roman" w:eastAsia="Times New Roman" w:hAnsi="Times New Roman" w:cs="Times New Roman"/>
                <w:color w:val="000000"/>
                <w:sz w:val="24"/>
                <w:szCs w:val="24"/>
              </w:rPr>
              <w:t>WEEK 1</w:t>
            </w:r>
          </w:p>
        </w:tc>
      </w:tr>
      <w:tr w:rsidR="00D95005" w:rsidRPr="00065B42" w14:paraId="0F60B8C6"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vMerge w:val="restart"/>
            <w:noWrap/>
          </w:tcPr>
          <w:p w14:paraId="06945645" w14:textId="77777777" w:rsidR="00D95005" w:rsidRPr="00065B42" w:rsidRDefault="00D95005" w:rsidP="005F3121">
            <w:pPr>
              <w:spacing w:line="240" w:lineRule="auto"/>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8/7/2023</w:t>
            </w:r>
          </w:p>
        </w:tc>
        <w:tc>
          <w:tcPr>
            <w:tcW w:w="2465" w:type="pct"/>
          </w:tcPr>
          <w:p w14:paraId="03BE3F8E"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SESSION 1</w:t>
            </w:r>
          </w:p>
          <w:p w14:paraId="3498DDB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color w:val="000000"/>
                <w:sz w:val="24"/>
                <w:szCs w:val="24"/>
              </w:rPr>
              <w:t xml:space="preserve">Case-based Learning: Musculoskeletal system - </w:t>
            </w:r>
            <w:r w:rsidRPr="00065B42">
              <w:rPr>
                <w:rFonts w:ascii="Times New Roman" w:eastAsia="Times New Roman" w:hAnsi="Times New Roman" w:cs="Times New Roman"/>
                <w:color w:val="000000"/>
                <w:sz w:val="24"/>
                <w:szCs w:val="24"/>
              </w:rPr>
              <w:lastRenderedPageBreak/>
              <w:t>normal structure, normal development</w:t>
            </w:r>
          </w:p>
        </w:tc>
        <w:tc>
          <w:tcPr>
            <w:tcW w:w="1740" w:type="pct"/>
          </w:tcPr>
          <w:p w14:paraId="677D7E21" w14:textId="77777777" w:rsidR="00D95005" w:rsidRPr="00065B42" w:rsidRDefault="00D95005" w:rsidP="005F312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sz w:val="24"/>
                <w:szCs w:val="24"/>
              </w:rPr>
              <w:lastRenderedPageBreak/>
              <w:t>Musculoskeletal Anatomy- Foundations and Frameworks</w:t>
            </w:r>
          </w:p>
          <w:p w14:paraId="545CA5FB" w14:textId="77777777" w:rsidR="00D95005" w:rsidRPr="00065B42" w:rsidRDefault="00000000" w:rsidP="005F312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hyperlink r:id="rId26" w:history="1">
              <w:r w:rsidR="00D95005" w:rsidRPr="00065B42">
                <w:rPr>
                  <w:rStyle w:val="Hyperlink"/>
                  <w:rFonts w:ascii="Times New Roman" w:hAnsi="Times New Roman" w:cs="Times New Roman"/>
                  <w:b/>
                  <w:bCs/>
                  <w:sz w:val="24"/>
                  <w:szCs w:val="24"/>
                </w:rPr>
                <w:t>https://exchange.scholarrx.com/brick/musculoskeletal-anatomy-foundations-and-frameworks</w:t>
              </w:r>
            </w:hyperlink>
          </w:p>
          <w:p w14:paraId="015880E7" w14:textId="77777777" w:rsidR="00D95005" w:rsidRPr="00065B42" w:rsidRDefault="00D95005" w:rsidP="005F312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p w14:paraId="3B55D4EA" w14:textId="77777777" w:rsidR="00D95005" w:rsidRPr="00065B42" w:rsidRDefault="00D95005" w:rsidP="005F312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sz w:val="24"/>
                <w:szCs w:val="24"/>
              </w:rPr>
              <w:t>Development of the Musculoskeletal System</w:t>
            </w:r>
          </w:p>
          <w:p w14:paraId="66D5FB49" w14:textId="77777777" w:rsidR="00D95005" w:rsidRPr="00065B42" w:rsidRDefault="00000000" w:rsidP="005F3121">
            <w:pPr>
              <w:spacing w:before="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7" w:history="1">
              <w:r w:rsidR="00D95005" w:rsidRPr="00065B42">
                <w:rPr>
                  <w:rStyle w:val="Hyperlink"/>
                  <w:rFonts w:ascii="Times New Roman" w:hAnsi="Times New Roman" w:cs="Times New Roman"/>
                  <w:b/>
                  <w:bCs/>
                  <w:color w:val="000000"/>
                  <w:sz w:val="24"/>
                  <w:szCs w:val="24"/>
                </w:rPr>
                <w:t>https://exchange.scholarrx.com/brick/development-of-the-musculoskeletal-system</w:t>
              </w:r>
            </w:hyperlink>
          </w:p>
          <w:p w14:paraId="3A16028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96AC05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6D01085"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vMerge/>
            <w:noWrap/>
          </w:tcPr>
          <w:p w14:paraId="0C9D3337"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5C269B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SESSION 2</w:t>
            </w:r>
          </w:p>
          <w:p w14:paraId="0E5DABA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color w:val="000000"/>
                <w:sz w:val="24"/>
                <w:szCs w:val="24"/>
              </w:rPr>
              <w:t>Case-based Learning: Musculoskeletal system - normal histology</w:t>
            </w:r>
          </w:p>
        </w:tc>
        <w:tc>
          <w:tcPr>
            <w:tcW w:w="1740" w:type="pct"/>
          </w:tcPr>
          <w:p w14:paraId="3A8F054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65B42">
              <w:rPr>
                <w:rFonts w:ascii="Times New Roman" w:eastAsia="Times New Roman" w:hAnsi="Times New Roman" w:cs="Times New Roman"/>
                <w:sz w:val="24"/>
                <w:szCs w:val="24"/>
              </w:rPr>
              <w:t>Normal Histology of Connective Tissue</w:t>
            </w:r>
          </w:p>
          <w:p w14:paraId="1BCA45F1" w14:textId="77777777" w:rsidR="00D95005" w:rsidRPr="00065B42" w:rsidRDefault="00000000" w:rsidP="005F3121">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pPr>
            <w:hyperlink r:id="rId28" w:history="1">
              <w:r w:rsidR="00D95005" w:rsidRPr="00065B42">
                <w:rPr>
                  <w:rStyle w:val="Hyperlink"/>
                  <w:b/>
                  <w:bCs/>
                  <w:color w:val="0097A7"/>
                  <w:shd w:val="clear" w:color="auto" w:fill="FFFFFF"/>
                </w:rPr>
                <w:t>https://exchange.scholarrx.com/brick/histology-of-connective-tissue</w:t>
              </w:r>
            </w:hyperlink>
          </w:p>
          <w:p w14:paraId="39E9FD87" w14:textId="77777777" w:rsidR="00D95005" w:rsidRPr="00065B42" w:rsidRDefault="00D95005" w:rsidP="005F3121">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pPr>
            <w:r w:rsidRPr="00065B42">
              <w:rPr>
                <w:b/>
                <w:bCs/>
                <w:color w:val="000000"/>
              </w:rPr>
              <w:t>https://usmle-rx.scholarrx.com/video-player;playlist=232920;video=641 (video - 2 mins)</w:t>
            </w:r>
          </w:p>
          <w:p w14:paraId="60AFE8C0" w14:textId="77777777" w:rsidR="00D95005" w:rsidRPr="00065B42" w:rsidRDefault="00D95005" w:rsidP="005F3121">
            <w:pPr>
              <w:pStyle w:val="NormalWeb"/>
              <w:spacing w:line="240" w:lineRule="auto"/>
              <w:ind w:left="230"/>
              <w:cnfStyle w:val="000000000000" w:firstRow="0" w:lastRow="0" w:firstColumn="0" w:lastColumn="0" w:oddVBand="0" w:evenVBand="0" w:oddHBand="0" w:evenHBand="0" w:firstRowFirstColumn="0" w:firstRowLastColumn="0" w:lastRowFirstColumn="0" w:lastRowLastColumn="0"/>
              <w:rPr>
                <w:b/>
                <w:bCs/>
                <w:color w:val="000000"/>
              </w:rPr>
            </w:pPr>
            <w:r w:rsidRPr="00065B42">
              <w:rPr>
                <w:b/>
                <w:bCs/>
                <w:color w:val="000000"/>
              </w:rPr>
              <w:t>https://usmle-rx.scholarrx.com/video-player;playlist=232920;video=626 (video - 5 mins)</w:t>
            </w:r>
          </w:p>
          <w:p w14:paraId="5780FD3E" w14:textId="77777777" w:rsidR="00D95005" w:rsidRPr="00065B42" w:rsidRDefault="00D95005" w:rsidP="005F3121">
            <w:pPr>
              <w:pStyle w:val="NormalWeb"/>
              <w:ind w:left="230"/>
              <w:cnfStyle w:val="000000000000" w:firstRow="0" w:lastRow="0" w:firstColumn="0" w:lastColumn="0" w:oddVBand="0" w:evenVBand="0" w:oddHBand="0" w:evenHBand="0" w:firstRowFirstColumn="0" w:firstRowLastColumn="0" w:lastRowFirstColumn="0" w:lastRowLastColumn="0"/>
            </w:pPr>
          </w:p>
          <w:p w14:paraId="0A801828" w14:textId="77777777" w:rsidR="00D95005" w:rsidRPr="00065B42" w:rsidRDefault="00D95005" w:rsidP="005F3121">
            <w:pPr>
              <w:pStyle w:val="NormalWeb"/>
              <w:spacing w:line="240" w:lineRule="auto"/>
              <w:cnfStyle w:val="000000000000" w:firstRow="0" w:lastRow="0" w:firstColumn="0" w:lastColumn="0" w:oddVBand="0" w:evenVBand="0" w:oddHBand="0" w:evenHBand="0" w:firstRowFirstColumn="0" w:firstRowLastColumn="0" w:lastRowFirstColumn="0" w:lastRowLastColumn="0"/>
            </w:pPr>
            <w:r w:rsidRPr="00065B42">
              <w:t>Normal Histology of Bone and Cartilage</w:t>
            </w:r>
          </w:p>
          <w:p w14:paraId="6F2B67D5" w14:textId="77777777" w:rsidR="00D95005" w:rsidRPr="00065B42" w:rsidRDefault="00D95005" w:rsidP="005F3121">
            <w:pPr>
              <w:pStyle w:val="NormalWeb"/>
              <w:spacing w:before="0" w:line="240" w:lineRule="auto"/>
              <w:cnfStyle w:val="000000000000" w:firstRow="0" w:lastRow="0" w:firstColumn="0" w:lastColumn="0" w:oddVBand="0" w:evenVBand="0" w:oddHBand="0" w:evenHBand="0" w:firstRowFirstColumn="0" w:firstRowLastColumn="0" w:lastRowFirstColumn="0" w:lastRowLastColumn="0"/>
            </w:pPr>
            <w:r w:rsidRPr="00065B42">
              <w:rPr>
                <w:b/>
                <w:bCs/>
                <w:color w:val="000000"/>
              </w:rPr>
              <w:t>https://exchange.scholarrx.com/brick/histology-of-bone-and-cartilage</w:t>
            </w:r>
          </w:p>
          <w:p w14:paraId="6F3B4425" w14:textId="77777777" w:rsidR="00D95005" w:rsidRPr="00065B42" w:rsidRDefault="00000000" w:rsidP="005F3121">
            <w:pPr>
              <w:pStyle w:val="NormalWeb"/>
              <w:spacing w:before="0" w:line="240" w:lineRule="auto"/>
              <w:cnfStyle w:val="000000000000" w:firstRow="0" w:lastRow="0" w:firstColumn="0" w:lastColumn="0" w:oddVBand="0" w:evenVBand="0" w:oddHBand="0" w:evenHBand="0" w:firstRowFirstColumn="0" w:firstRowLastColumn="0" w:lastRowFirstColumn="0" w:lastRowLastColumn="0"/>
            </w:pPr>
            <w:hyperlink r:id="rId29" w:history="1">
              <w:r w:rsidR="00D95005" w:rsidRPr="00065B42">
                <w:rPr>
                  <w:rStyle w:val="Hyperlink"/>
                  <w:b/>
                  <w:bCs/>
                  <w:color w:val="0097A7"/>
                </w:rPr>
                <w:t>https://usmle-rx.scholarrx.com/video-player;playlist=233038;video=1554</w:t>
              </w:r>
            </w:hyperlink>
            <w:r w:rsidR="00D95005" w:rsidRPr="00065B42">
              <w:rPr>
                <w:b/>
                <w:bCs/>
                <w:color w:val="000000"/>
              </w:rPr>
              <w:t xml:space="preserve"> (video - 2 mins)</w:t>
            </w:r>
          </w:p>
          <w:p w14:paraId="4FB243B0" w14:textId="77777777" w:rsidR="00D95005" w:rsidRPr="00065B42" w:rsidRDefault="00000000" w:rsidP="005F3121">
            <w:pPr>
              <w:pStyle w:val="NormalWeb"/>
              <w:spacing w:before="0" w:line="240" w:lineRule="auto"/>
              <w:cnfStyle w:val="000000000000" w:firstRow="0" w:lastRow="0" w:firstColumn="0" w:lastColumn="0" w:oddVBand="0" w:evenVBand="0" w:oddHBand="0" w:evenHBand="0" w:firstRowFirstColumn="0" w:firstRowLastColumn="0" w:lastRowFirstColumn="0" w:lastRowLastColumn="0"/>
            </w:pPr>
            <w:hyperlink r:id="rId30" w:history="1">
              <w:r w:rsidR="00D95005" w:rsidRPr="00065B42">
                <w:rPr>
                  <w:rStyle w:val="Hyperlink"/>
                  <w:b/>
                  <w:bCs/>
                  <w:color w:val="0097A7"/>
                </w:rPr>
                <w:t>https://usmle-rx.scholarrx.com/video-player;playlist=233038;video=2410</w:t>
              </w:r>
            </w:hyperlink>
            <w:r w:rsidR="00D95005" w:rsidRPr="00065B42">
              <w:rPr>
                <w:b/>
                <w:bCs/>
                <w:color w:val="000000"/>
              </w:rPr>
              <w:t xml:space="preserve"> (video - 4 mins)</w:t>
            </w:r>
          </w:p>
          <w:p w14:paraId="04DBA7B5" w14:textId="77777777" w:rsidR="00D95005" w:rsidRPr="00065B42" w:rsidRDefault="00D95005" w:rsidP="005F31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9BD8C6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5B42">
              <w:rPr>
                <w:rFonts w:ascii="Times New Roman" w:hAnsi="Times New Roman" w:cs="Times New Roman"/>
                <w:sz w:val="24"/>
                <w:szCs w:val="24"/>
              </w:rPr>
              <w:t>Normal Histology of Muscle</w:t>
            </w:r>
          </w:p>
          <w:p w14:paraId="77BFB6A9" w14:textId="77777777" w:rsidR="00D95005" w:rsidRPr="00065B42" w:rsidRDefault="00D95005" w:rsidP="005F3121">
            <w:pPr>
              <w:pStyle w:val="NormalWeb"/>
              <w:spacing w:before="0" w:line="240" w:lineRule="auto"/>
              <w:ind w:left="220"/>
              <w:cnfStyle w:val="000000000000" w:firstRow="0" w:lastRow="0" w:firstColumn="0" w:lastColumn="0" w:oddVBand="0" w:evenVBand="0" w:oddHBand="0" w:evenHBand="0" w:firstRowFirstColumn="0" w:firstRowLastColumn="0" w:lastRowFirstColumn="0" w:lastRowLastColumn="0"/>
            </w:pPr>
            <w:r w:rsidRPr="00065B42">
              <w:rPr>
                <w:b/>
                <w:bCs/>
                <w:color w:val="000000"/>
              </w:rPr>
              <w:t>https://exchange.scholarrx.com/brick/histology-of-muscle-tissue</w:t>
            </w:r>
          </w:p>
          <w:p w14:paraId="10CF659D" w14:textId="77777777" w:rsidR="00D95005" w:rsidRPr="00065B42" w:rsidRDefault="00000000"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1" w:history="1">
              <w:r w:rsidR="00D95005" w:rsidRPr="00065B42">
                <w:rPr>
                  <w:rStyle w:val="Hyperlink"/>
                  <w:rFonts w:ascii="Times New Roman" w:hAnsi="Times New Roman" w:cs="Times New Roman"/>
                  <w:b/>
                  <w:bCs/>
                  <w:color w:val="0097A7"/>
                  <w:sz w:val="24"/>
                  <w:szCs w:val="24"/>
                </w:rPr>
                <w:t>https://usmle-rx.scholarrx.com/video-player;playlist=233038;video=1544</w:t>
              </w:r>
            </w:hyperlink>
            <w:r w:rsidR="00D95005" w:rsidRPr="00065B42">
              <w:rPr>
                <w:rFonts w:ascii="Times New Roman" w:hAnsi="Times New Roman" w:cs="Times New Roman"/>
                <w:b/>
                <w:bCs/>
                <w:color w:val="000000"/>
                <w:sz w:val="24"/>
                <w:szCs w:val="24"/>
              </w:rPr>
              <w:t xml:space="preserve"> (video - 8 mins)</w:t>
            </w:r>
          </w:p>
          <w:p w14:paraId="7F79E104" w14:textId="77777777" w:rsidR="00D95005" w:rsidRPr="00065B42" w:rsidRDefault="00D95005" w:rsidP="005F3121">
            <w:pPr>
              <w:pStyle w:val="NormalWeb"/>
              <w:spacing w:before="0" w:line="240" w:lineRule="auto"/>
              <w:ind w:left="230"/>
              <w:cnfStyle w:val="000000000000" w:firstRow="0" w:lastRow="0" w:firstColumn="0" w:lastColumn="0" w:oddVBand="0" w:evenVBand="0" w:oddHBand="0" w:evenHBand="0" w:firstRowFirstColumn="0" w:firstRowLastColumn="0" w:lastRowFirstColumn="0" w:lastRowLastColumn="0"/>
            </w:pPr>
          </w:p>
          <w:p w14:paraId="01BA645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A9452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23DEEEDA"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vMerge w:val="restart"/>
            <w:noWrap/>
          </w:tcPr>
          <w:p w14:paraId="77166CC5" w14:textId="77777777" w:rsidR="00D95005" w:rsidRPr="00065B42" w:rsidRDefault="00D95005" w:rsidP="005F3121">
            <w:pPr>
              <w:spacing w:line="240" w:lineRule="auto"/>
              <w:rPr>
                <w:rFonts w:ascii="Times New Roman" w:eastAsia="Times New Roman" w:hAnsi="Times New Roman" w:cs="Times New Roman"/>
                <w:color w:val="000000"/>
                <w:sz w:val="24"/>
                <w:szCs w:val="24"/>
              </w:rPr>
            </w:pPr>
            <w:r w:rsidRPr="00065B42">
              <w:rPr>
                <w:rFonts w:ascii="Times New Roman" w:eastAsia="Times New Roman" w:hAnsi="Times New Roman" w:cs="Times New Roman"/>
                <w:color w:val="000000"/>
                <w:sz w:val="24"/>
                <w:szCs w:val="24"/>
              </w:rPr>
              <w:t>8/8/2023</w:t>
            </w:r>
          </w:p>
        </w:tc>
        <w:tc>
          <w:tcPr>
            <w:tcW w:w="2465" w:type="pct"/>
          </w:tcPr>
          <w:p w14:paraId="3257B315"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97E0DA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7B1291F"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vMerge/>
            <w:noWrap/>
          </w:tcPr>
          <w:p w14:paraId="3A7DEE99"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C372F6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3C22A21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501381E9"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028338CC"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7F2695DD"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650427E"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4B194244"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176BB2F2"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9BCA59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752943C1"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B2A63DC"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23100DFC"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9F549E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121FDB3D"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424F803"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445F1AC"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A552BF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5084DD2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BA16291"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94B5292"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9AB8FD2"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15B92A8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5CD41C7F"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94F5998"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742D256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3011D7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3EA0B809"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0560BCE"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00FBC4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6B591A1"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F6B5190"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36C11659"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28832F72"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BBFFD75"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F630D2A"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324D5E7"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672F01E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1168752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61451E0"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45FD06B5"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6F730BD"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415741D"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3FCF8F0"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3495FA4F"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78B06CCE"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34B1F5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3B531ACD"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AE6BD7E"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1006E5B"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78965BF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123024D"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E37FEEA"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453B4C0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EE137B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58878535"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71C4539"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4298824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FCAF78B"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D082D60"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20E29E1"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54697E9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E2A6F9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55176FE"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DC1B22F"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ADDAE1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56C42F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144A041"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214E946A"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5EA06B71"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B46AC1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36B0BF9B"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0C4DCC4"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4B562E7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442187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4A96CB0"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35B37041"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FE64A6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0C019C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3AE0D205"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2BB78C6"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7D152B41"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302948F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644CB07"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DE5DCB0"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565021BB"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5B2ADBF2"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65AE056"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82D8589"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568C93D"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FFCF54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E3EBC0F"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175D35E3"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6DE8F5A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1D248CE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8BCCFB8"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7C15720"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7F3851FE"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EAE88A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C0C5BA9"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E79C55E"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2095AD5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927EF1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495444B1"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01254A79"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EA6C2F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E929B15"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C99A812"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40DC0425"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5397C65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0A0318D"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44EE77A"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4DD176B5"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77C3DD9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301A1972"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B76B4DB"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121334F3"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5E30B0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722B8AB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7096774"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6404E596"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2AE895E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37CB22F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AEFFFAF"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0ED27B13"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BC848A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D97930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15D800E"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3430A063"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4885B83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CF86C3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37FAC9A"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2B068AC1"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505D6B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3C0B2B0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2FC4B8D"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240D54BB"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2E785A0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5A22C56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276C8ACD"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23EB241C"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ED50F62"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1EBBD87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4D83299"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0A15A315"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7B1E107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B6B0CD5"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EE82305"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51A1503"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64A4F07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6AA50BD"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B33FD84"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A947824"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CD1EAB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C25A4E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35FFD811"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1491BBCC"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5DE4AEA"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BECC9A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955B8ED"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3310CEF5"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26E04B1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5AEADFF"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586DA30"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08A412CD"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971E684"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1A51797"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7CE2B116"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16D5793"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6AC5913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386103F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AC53812"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1FB09154"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53C41290"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409105B"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3A6EBFE4"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4B04C92E"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1A6BDD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4CE53B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4E16A547"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45C465F2"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A87BFC5"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4D4ADA6"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2921EA34"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5CF64D1"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05B7F7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135D465"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4112C1EB"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1522999F"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6B6C1C3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2D8421D5"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554608F1"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07A63089"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0DA0BB4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A3D85E1"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1ABD7253"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AD1D738"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5F3A7F18"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622AB061"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39D6BEA4"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0D7A202"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B6F07F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D921FB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0B47BB83"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7E5C5E49"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389A060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07E585B9"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85F2DDE"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59F157FF"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AC9AF7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65C9223"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6E85AF58"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266F7FBB"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1E83F9DC"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481526FE"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D95005" w:rsidRPr="00065B42" w14:paraId="59774517" w14:textId="77777777" w:rsidTr="005F3121">
        <w:trPr>
          <w:trHeight w:val="482"/>
        </w:trPr>
        <w:tc>
          <w:tcPr>
            <w:cnfStyle w:val="001000000000" w:firstRow="0" w:lastRow="0" w:firstColumn="1" w:lastColumn="0" w:oddVBand="0" w:evenVBand="0" w:oddHBand="0" w:evenHBand="0" w:firstRowFirstColumn="0" w:firstRowLastColumn="0" w:lastRowFirstColumn="0" w:lastRowLastColumn="0"/>
            <w:tcW w:w="795" w:type="pct"/>
            <w:noWrap/>
          </w:tcPr>
          <w:p w14:paraId="19A4B157" w14:textId="77777777" w:rsidR="00D95005" w:rsidRPr="00065B42" w:rsidRDefault="00D95005" w:rsidP="005F3121">
            <w:pPr>
              <w:spacing w:line="240" w:lineRule="auto"/>
              <w:rPr>
                <w:rFonts w:ascii="Times New Roman" w:eastAsia="Times New Roman" w:hAnsi="Times New Roman" w:cs="Times New Roman"/>
                <w:color w:val="000000"/>
                <w:sz w:val="24"/>
                <w:szCs w:val="24"/>
              </w:rPr>
            </w:pPr>
          </w:p>
        </w:tc>
        <w:tc>
          <w:tcPr>
            <w:tcW w:w="2465" w:type="pct"/>
          </w:tcPr>
          <w:p w14:paraId="5E341F82"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40" w:type="pct"/>
          </w:tcPr>
          <w:p w14:paraId="10A9B451" w14:textId="77777777" w:rsidR="00D95005" w:rsidRPr="00065B42" w:rsidRDefault="00D95005" w:rsidP="005F31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0DD7FA6B" w14:textId="31AEA01B" w:rsidR="00491D47" w:rsidRPr="00065B42" w:rsidRDefault="00491D47" w:rsidP="002163F0">
      <w:pPr>
        <w:spacing w:before="0" w:after="0" w:line="240" w:lineRule="auto"/>
        <w:rPr>
          <w:rFonts w:ascii="Times New Roman" w:hAnsi="Times New Roman" w:cs="Times New Roman"/>
          <w:sz w:val="24"/>
          <w:szCs w:val="24"/>
        </w:rPr>
      </w:pPr>
    </w:p>
    <w:sectPr w:rsidR="00491D47" w:rsidRPr="00065B42" w:rsidSect="005355A2">
      <w:headerReference w:type="default" r:id="rId3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F340" w14:textId="77777777" w:rsidR="003D3C7D" w:rsidRDefault="003D3C7D">
      <w:pPr>
        <w:spacing w:after="0"/>
      </w:pPr>
      <w:r>
        <w:separator/>
      </w:r>
    </w:p>
  </w:endnote>
  <w:endnote w:type="continuationSeparator" w:id="0">
    <w:p w14:paraId="6F5EC0F1" w14:textId="77777777" w:rsidR="003D3C7D" w:rsidRDefault="003D3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9402"/>
      <w:docPartObj>
        <w:docPartGallery w:val="Page Numbers (Bottom of Page)"/>
        <w:docPartUnique/>
      </w:docPartObj>
    </w:sdtPr>
    <w:sdtEndPr>
      <w:rPr>
        <w:noProof/>
      </w:rPr>
    </w:sdtEndPr>
    <w:sdtContent>
      <w:p w14:paraId="315406E0" w14:textId="1A6059FE" w:rsidR="0017574C" w:rsidRDefault="0017574C">
        <w:pPr>
          <w:pStyle w:val="Footer"/>
        </w:pPr>
        <w:r>
          <w:fldChar w:fldCharType="begin"/>
        </w:r>
        <w:r>
          <w:instrText xml:space="preserve"> PAGE   \* MERGEFORMAT </w:instrText>
        </w:r>
        <w:r>
          <w:fldChar w:fldCharType="separate"/>
        </w:r>
        <w:r>
          <w:rPr>
            <w:noProof/>
          </w:rPr>
          <w:t>2</w:t>
        </w:r>
        <w:r>
          <w:rPr>
            <w:noProof/>
          </w:rPr>
          <w:fldChar w:fldCharType="end"/>
        </w:r>
      </w:p>
    </w:sdtContent>
  </w:sdt>
  <w:p w14:paraId="4B28F936" w14:textId="77777777" w:rsidR="0017574C" w:rsidRDefault="0017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2B20" w14:textId="77777777" w:rsidR="003D3C7D" w:rsidRDefault="003D3C7D">
      <w:pPr>
        <w:spacing w:after="0"/>
      </w:pPr>
      <w:r>
        <w:separator/>
      </w:r>
    </w:p>
  </w:footnote>
  <w:footnote w:type="continuationSeparator" w:id="0">
    <w:p w14:paraId="17ED94F5" w14:textId="77777777" w:rsidR="003D3C7D" w:rsidRDefault="003D3C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3DE0" w14:textId="77777777" w:rsidR="0017574C" w:rsidRPr="00E1381A" w:rsidRDefault="0017574C" w:rsidP="00E13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046A7384"/>
    <w:multiLevelType w:val="hybridMultilevel"/>
    <w:tmpl w:val="F60C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39E0"/>
    <w:multiLevelType w:val="hybridMultilevel"/>
    <w:tmpl w:val="127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600346"/>
    <w:multiLevelType w:val="hybridMultilevel"/>
    <w:tmpl w:val="928E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400F"/>
    <w:multiLevelType w:val="hybridMultilevel"/>
    <w:tmpl w:val="60F06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50829"/>
    <w:multiLevelType w:val="hybridMultilevel"/>
    <w:tmpl w:val="67A6D2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262939"/>
    <w:multiLevelType w:val="multilevel"/>
    <w:tmpl w:val="519A0F16"/>
    <w:lvl w:ilvl="0">
      <w:start w:val="1"/>
      <w:numFmt w:val="decimal"/>
      <w:lvlText w:val="%1."/>
      <w:lvlJc w:val="left"/>
      <w:pPr>
        <w:ind w:left="940" w:hanging="360"/>
      </w:p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15" w15:restartNumberingAfterBreak="0">
    <w:nsid w:val="204947FE"/>
    <w:multiLevelType w:val="hybridMultilevel"/>
    <w:tmpl w:val="5F14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6396C"/>
    <w:multiLevelType w:val="hybridMultilevel"/>
    <w:tmpl w:val="2B048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B7D8C"/>
    <w:multiLevelType w:val="hybridMultilevel"/>
    <w:tmpl w:val="4BAC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E423E"/>
    <w:multiLevelType w:val="hybridMultilevel"/>
    <w:tmpl w:val="822A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94C07"/>
    <w:multiLevelType w:val="hybridMultilevel"/>
    <w:tmpl w:val="E37C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F0F0E"/>
    <w:multiLevelType w:val="hybridMultilevel"/>
    <w:tmpl w:val="95F8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27A76"/>
    <w:multiLevelType w:val="hybridMultilevel"/>
    <w:tmpl w:val="A5D4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4793A"/>
    <w:multiLevelType w:val="hybridMultilevel"/>
    <w:tmpl w:val="693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0544E"/>
    <w:multiLevelType w:val="hybridMultilevel"/>
    <w:tmpl w:val="A968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37BD8"/>
    <w:multiLevelType w:val="hybridMultilevel"/>
    <w:tmpl w:val="DB8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F7001"/>
    <w:multiLevelType w:val="hybridMultilevel"/>
    <w:tmpl w:val="3CF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F03C83"/>
    <w:multiLevelType w:val="hybridMultilevel"/>
    <w:tmpl w:val="4006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1A1859"/>
    <w:multiLevelType w:val="hybridMultilevel"/>
    <w:tmpl w:val="2E4C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6A1F1A"/>
    <w:multiLevelType w:val="hybridMultilevel"/>
    <w:tmpl w:val="5F14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C2D60"/>
    <w:multiLevelType w:val="hybridMultilevel"/>
    <w:tmpl w:val="F80E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54071"/>
    <w:multiLevelType w:val="hybridMultilevel"/>
    <w:tmpl w:val="E280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22FC9"/>
    <w:multiLevelType w:val="hybridMultilevel"/>
    <w:tmpl w:val="4006B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5342D4"/>
    <w:multiLevelType w:val="hybridMultilevel"/>
    <w:tmpl w:val="0CD8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81348"/>
    <w:multiLevelType w:val="hybridMultilevel"/>
    <w:tmpl w:val="EDC40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D3641"/>
    <w:multiLevelType w:val="hybridMultilevel"/>
    <w:tmpl w:val="1648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730ED"/>
    <w:multiLevelType w:val="hybridMultilevel"/>
    <w:tmpl w:val="4BAC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65B1A"/>
    <w:multiLevelType w:val="hybridMultilevel"/>
    <w:tmpl w:val="9028D3B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8" w15:restartNumberingAfterBreak="0">
    <w:nsid w:val="6C6C3DA3"/>
    <w:multiLevelType w:val="hybridMultilevel"/>
    <w:tmpl w:val="973AF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521AB"/>
    <w:multiLevelType w:val="hybridMultilevel"/>
    <w:tmpl w:val="A328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908E6"/>
    <w:multiLevelType w:val="hybridMultilevel"/>
    <w:tmpl w:val="1910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77221"/>
    <w:multiLevelType w:val="hybridMultilevel"/>
    <w:tmpl w:val="D1AA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9081C"/>
    <w:multiLevelType w:val="hybridMultilevel"/>
    <w:tmpl w:val="5ADAE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985293"/>
    <w:multiLevelType w:val="hybridMultilevel"/>
    <w:tmpl w:val="3BBC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176489">
    <w:abstractNumId w:val="27"/>
  </w:num>
  <w:num w:numId="2" w16cid:durableId="491607463">
    <w:abstractNumId w:val="7"/>
  </w:num>
  <w:num w:numId="3" w16cid:durableId="1731732806">
    <w:abstractNumId w:val="6"/>
  </w:num>
  <w:num w:numId="4" w16cid:durableId="1957172386">
    <w:abstractNumId w:val="5"/>
  </w:num>
  <w:num w:numId="5" w16cid:durableId="542403084">
    <w:abstractNumId w:val="4"/>
  </w:num>
  <w:num w:numId="6" w16cid:durableId="1987005973">
    <w:abstractNumId w:val="8"/>
  </w:num>
  <w:num w:numId="7" w16cid:durableId="667752920">
    <w:abstractNumId w:val="3"/>
  </w:num>
  <w:num w:numId="8" w16cid:durableId="850408870">
    <w:abstractNumId w:val="2"/>
  </w:num>
  <w:num w:numId="9" w16cid:durableId="1362586657">
    <w:abstractNumId w:val="1"/>
  </w:num>
  <w:num w:numId="10" w16cid:durableId="536548614">
    <w:abstractNumId w:val="0"/>
  </w:num>
  <w:num w:numId="11" w16cid:durableId="1125808258">
    <w:abstractNumId w:val="26"/>
  </w:num>
  <w:num w:numId="12" w16cid:durableId="2106265611">
    <w:abstractNumId w:val="28"/>
  </w:num>
  <w:num w:numId="13" w16cid:durableId="1368524234">
    <w:abstractNumId w:val="19"/>
  </w:num>
  <w:num w:numId="14" w16cid:durableId="1893692368">
    <w:abstractNumId w:val="32"/>
  </w:num>
  <w:num w:numId="15" w16cid:durableId="779836652">
    <w:abstractNumId w:val="18"/>
  </w:num>
  <w:num w:numId="16" w16cid:durableId="572930360">
    <w:abstractNumId w:val="33"/>
  </w:num>
  <w:num w:numId="17" w16cid:durableId="1864587032">
    <w:abstractNumId w:val="38"/>
  </w:num>
  <w:num w:numId="18" w16cid:durableId="122307303">
    <w:abstractNumId w:val="16"/>
  </w:num>
  <w:num w:numId="19" w16cid:durableId="1699502724">
    <w:abstractNumId w:val="35"/>
  </w:num>
  <w:num w:numId="20" w16cid:durableId="1174610404">
    <w:abstractNumId w:val="37"/>
  </w:num>
  <w:num w:numId="21" w16cid:durableId="292634309">
    <w:abstractNumId w:val="24"/>
  </w:num>
  <w:num w:numId="22" w16cid:durableId="1454398247">
    <w:abstractNumId w:val="21"/>
  </w:num>
  <w:num w:numId="23" w16cid:durableId="1160316808">
    <w:abstractNumId w:val="10"/>
  </w:num>
  <w:num w:numId="24" w16cid:durableId="1599025101">
    <w:abstractNumId w:val="14"/>
  </w:num>
  <w:num w:numId="25" w16cid:durableId="1765295578">
    <w:abstractNumId w:val="43"/>
  </w:num>
  <w:num w:numId="26" w16cid:durableId="260839589">
    <w:abstractNumId w:val="13"/>
  </w:num>
  <w:num w:numId="27" w16cid:durableId="1987776904">
    <w:abstractNumId w:val="20"/>
  </w:num>
  <w:num w:numId="28" w16cid:durableId="572744488">
    <w:abstractNumId w:val="39"/>
  </w:num>
  <w:num w:numId="29" w16cid:durableId="1141508374">
    <w:abstractNumId w:val="41"/>
  </w:num>
  <w:num w:numId="30" w16cid:durableId="786508420">
    <w:abstractNumId w:val="30"/>
  </w:num>
  <w:num w:numId="31" w16cid:durableId="876820162">
    <w:abstractNumId w:val="31"/>
  </w:num>
  <w:num w:numId="32" w16cid:durableId="453015690">
    <w:abstractNumId w:val="11"/>
  </w:num>
  <w:num w:numId="33" w16cid:durableId="285039733">
    <w:abstractNumId w:val="23"/>
  </w:num>
  <w:num w:numId="34" w16cid:durableId="1656182885">
    <w:abstractNumId w:val="34"/>
  </w:num>
  <w:num w:numId="35" w16cid:durableId="1418093472">
    <w:abstractNumId w:val="17"/>
  </w:num>
  <w:num w:numId="36" w16cid:durableId="1082606661">
    <w:abstractNumId w:val="36"/>
  </w:num>
  <w:num w:numId="37" w16cid:durableId="1441342451">
    <w:abstractNumId w:val="12"/>
  </w:num>
  <w:num w:numId="38" w16cid:durableId="1368797319">
    <w:abstractNumId w:val="29"/>
  </w:num>
  <w:num w:numId="39" w16cid:durableId="1611862866">
    <w:abstractNumId w:val="15"/>
  </w:num>
  <w:num w:numId="40" w16cid:durableId="479079277">
    <w:abstractNumId w:val="22"/>
  </w:num>
  <w:num w:numId="41" w16cid:durableId="1733430293">
    <w:abstractNumId w:val="42"/>
  </w:num>
  <w:num w:numId="42" w16cid:durableId="1107696921">
    <w:abstractNumId w:val="9"/>
  </w:num>
  <w:num w:numId="43" w16cid:durableId="1952009559">
    <w:abstractNumId w:val="25"/>
  </w:num>
  <w:num w:numId="44" w16cid:durableId="1307665347">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66"/>
    <w:rsid w:val="00001E42"/>
    <w:rsid w:val="000021ED"/>
    <w:rsid w:val="000037A3"/>
    <w:rsid w:val="000065B2"/>
    <w:rsid w:val="000175ED"/>
    <w:rsid w:val="00022AC6"/>
    <w:rsid w:val="00032253"/>
    <w:rsid w:val="0003460D"/>
    <w:rsid w:val="00043FC0"/>
    <w:rsid w:val="00044A1E"/>
    <w:rsid w:val="0004501F"/>
    <w:rsid w:val="00045D04"/>
    <w:rsid w:val="000476DC"/>
    <w:rsid w:val="0006104C"/>
    <w:rsid w:val="00064747"/>
    <w:rsid w:val="00065B42"/>
    <w:rsid w:val="00065C4F"/>
    <w:rsid w:val="000667A5"/>
    <w:rsid w:val="000673AF"/>
    <w:rsid w:val="000700F1"/>
    <w:rsid w:val="0007058F"/>
    <w:rsid w:val="00076AC1"/>
    <w:rsid w:val="00077815"/>
    <w:rsid w:val="00081DC3"/>
    <w:rsid w:val="0008598F"/>
    <w:rsid w:val="00095F9E"/>
    <w:rsid w:val="000A0657"/>
    <w:rsid w:val="000A43F9"/>
    <w:rsid w:val="000A6F8A"/>
    <w:rsid w:val="000B0ABC"/>
    <w:rsid w:val="000B38DD"/>
    <w:rsid w:val="000B54A8"/>
    <w:rsid w:val="000B64AE"/>
    <w:rsid w:val="000B6791"/>
    <w:rsid w:val="000C1B7C"/>
    <w:rsid w:val="000C47B1"/>
    <w:rsid w:val="000D765E"/>
    <w:rsid w:val="000E210C"/>
    <w:rsid w:val="000E2714"/>
    <w:rsid w:val="000E3EB0"/>
    <w:rsid w:val="000E43BA"/>
    <w:rsid w:val="000E729F"/>
    <w:rsid w:val="000F01F2"/>
    <w:rsid w:val="000F0DA1"/>
    <w:rsid w:val="000F34BB"/>
    <w:rsid w:val="000F58E0"/>
    <w:rsid w:val="000F704B"/>
    <w:rsid w:val="00100AC9"/>
    <w:rsid w:val="0011208B"/>
    <w:rsid w:val="00113582"/>
    <w:rsid w:val="00113E4F"/>
    <w:rsid w:val="00114012"/>
    <w:rsid w:val="00120185"/>
    <w:rsid w:val="001205DC"/>
    <w:rsid w:val="00121017"/>
    <w:rsid w:val="0012280F"/>
    <w:rsid w:val="001230E3"/>
    <w:rsid w:val="001232AB"/>
    <w:rsid w:val="00123E83"/>
    <w:rsid w:val="00123FEE"/>
    <w:rsid w:val="001419E1"/>
    <w:rsid w:val="00141E9D"/>
    <w:rsid w:val="00142315"/>
    <w:rsid w:val="0014387C"/>
    <w:rsid w:val="00143968"/>
    <w:rsid w:val="00143FC0"/>
    <w:rsid w:val="00144DEF"/>
    <w:rsid w:val="001508DF"/>
    <w:rsid w:val="001527E9"/>
    <w:rsid w:val="0015284A"/>
    <w:rsid w:val="00157F2F"/>
    <w:rsid w:val="0016174E"/>
    <w:rsid w:val="001638BF"/>
    <w:rsid w:val="00163F33"/>
    <w:rsid w:val="00164F91"/>
    <w:rsid w:val="00166679"/>
    <w:rsid w:val="0017183B"/>
    <w:rsid w:val="0017574C"/>
    <w:rsid w:val="0018146C"/>
    <w:rsid w:val="001920F8"/>
    <w:rsid w:val="00192B77"/>
    <w:rsid w:val="00192FB1"/>
    <w:rsid w:val="0019508D"/>
    <w:rsid w:val="001A148C"/>
    <w:rsid w:val="001A24E1"/>
    <w:rsid w:val="001A5B7E"/>
    <w:rsid w:val="001B07BB"/>
    <w:rsid w:val="001B2D1C"/>
    <w:rsid w:val="001B3F76"/>
    <w:rsid w:val="001B40ED"/>
    <w:rsid w:val="001B466A"/>
    <w:rsid w:val="001C1A07"/>
    <w:rsid w:val="001C4281"/>
    <w:rsid w:val="001C4B3F"/>
    <w:rsid w:val="001D152B"/>
    <w:rsid w:val="001D1536"/>
    <w:rsid w:val="001E1E51"/>
    <w:rsid w:val="001E3524"/>
    <w:rsid w:val="001E5B74"/>
    <w:rsid w:val="001E6D16"/>
    <w:rsid w:val="001F0F0A"/>
    <w:rsid w:val="001F3FBA"/>
    <w:rsid w:val="001F43AF"/>
    <w:rsid w:val="001F495D"/>
    <w:rsid w:val="001F532B"/>
    <w:rsid w:val="002018C9"/>
    <w:rsid w:val="00204AC8"/>
    <w:rsid w:val="00207C66"/>
    <w:rsid w:val="00210237"/>
    <w:rsid w:val="002163F0"/>
    <w:rsid w:val="00216486"/>
    <w:rsid w:val="00216571"/>
    <w:rsid w:val="00216B82"/>
    <w:rsid w:val="00216F9E"/>
    <w:rsid w:val="00221400"/>
    <w:rsid w:val="00221F4F"/>
    <w:rsid w:val="002275C4"/>
    <w:rsid w:val="00232F75"/>
    <w:rsid w:val="0023611A"/>
    <w:rsid w:val="00237427"/>
    <w:rsid w:val="00237ACE"/>
    <w:rsid w:val="0024197D"/>
    <w:rsid w:val="00244558"/>
    <w:rsid w:val="0024778B"/>
    <w:rsid w:val="00255E4B"/>
    <w:rsid w:val="002620BF"/>
    <w:rsid w:val="00265F47"/>
    <w:rsid w:val="002671CB"/>
    <w:rsid w:val="00273AFC"/>
    <w:rsid w:val="00274216"/>
    <w:rsid w:val="002800CB"/>
    <w:rsid w:val="002834D9"/>
    <w:rsid w:val="0028498F"/>
    <w:rsid w:val="00290CC6"/>
    <w:rsid w:val="00291593"/>
    <w:rsid w:val="00292B26"/>
    <w:rsid w:val="00294ED0"/>
    <w:rsid w:val="00295F75"/>
    <w:rsid w:val="002A29F7"/>
    <w:rsid w:val="002A7485"/>
    <w:rsid w:val="002B2F29"/>
    <w:rsid w:val="002C5678"/>
    <w:rsid w:val="002C72CF"/>
    <w:rsid w:val="002C7389"/>
    <w:rsid w:val="002C785E"/>
    <w:rsid w:val="002D2072"/>
    <w:rsid w:val="002D3CE6"/>
    <w:rsid w:val="002D7575"/>
    <w:rsid w:val="002E0B44"/>
    <w:rsid w:val="002E0D7A"/>
    <w:rsid w:val="002E4276"/>
    <w:rsid w:val="002E4D99"/>
    <w:rsid w:val="002E787E"/>
    <w:rsid w:val="002F30E3"/>
    <w:rsid w:val="002F5746"/>
    <w:rsid w:val="00300440"/>
    <w:rsid w:val="00304071"/>
    <w:rsid w:val="003041F7"/>
    <w:rsid w:val="00307EE0"/>
    <w:rsid w:val="00310C89"/>
    <w:rsid w:val="003114E4"/>
    <w:rsid w:val="00314C0F"/>
    <w:rsid w:val="003162DB"/>
    <w:rsid w:val="003219E8"/>
    <w:rsid w:val="00322B68"/>
    <w:rsid w:val="003232C4"/>
    <w:rsid w:val="00323F2F"/>
    <w:rsid w:val="00324839"/>
    <w:rsid w:val="00324AC7"/>
    <w:rsid w:val="003267C0"/>
    <w:rsid w:val="003302F1"/>
    <w:rsid w:val="00330316"/>
    <w:rsid w:val="00330AA9"/>
    <w:rsid w:val="00332AB7"/>
    <w:rsid w:val="0033448A"/>
    <w:rsid w:val="003354A1"/>
    <w:rsid w:val="0033564B"/>
    <w:rsid w:val="00336ADA"/>
    <w:rsid w:val="00340A96"/>
    <w:rsid w:val="00341376"/>
    <w:rsid w:val="00341674"/>
    <w:rsid w:val="003435E1"/>
    <w:rsid w:val="003520A7"/>
    <w:rsid w:val="00357722"/>
    <w:rsid w:val="003608A9"/>
    <w:rsid w:val="00361CAF"/>
    <w:rsid w:val="00365942"/>
    <w:rsid w:val="0036641E"/>
    <w:rsid w:val="00366A81"/>
    <w:rsid w:val="00370FA0"/>
    <w:rsid w:val="00371598"/>
    <w:rsid w:val="003722C3"/>
    <w:rsid w:val="00375C15"/>
    <w:rsid w:val="00377257"/>
    <w:rsid w:val="00382D23"/>
    <w:rsid w:val="003858A9"/>
    <w:rsid w:val="00390979"/>
    <w:rsid w:val="003955B4"/>
    <w:rsid w:val="003973C7"/>
    <w:rsid w:val="00397D82"/>
    <w:rsid w:val="003A180E"/>
    <w:rsid w:val="003B0391"/>
    <w:rsid w:val="003C3933"/>
    <w:rsid w:val="003C5635"/>
    <w:rsid w:val="003C6FCB"/>
    <w:rsid w:val="003C7B0D"/>
    <w:rsid w:val="003D2AC7"/>
    <w:rsid w:val="003D3C7D"/>
    <w:rsid w:val="003D40D9"/>
    <w:rsid w:val="003E2D26"/>
    <w:rsid w:val="003E4BD0"/>
    <w:rsid w:val="003F0D64"/>
    <w:rsid w:val="003F44B7"/>
    <w:rsid w:val="003F4EA6"/>
    <w:rsid w:val="003F551D"/>
    <w:rsid w:val="00411696"/>
    <w:rsid w:val="00414E61"/>
    <w:rsid w:val="00415202"/>
    <w:rsid w:val="004245F7"/>
    <w:rsid w:val="004275C2"/>
    <w:rsid w:val="00430450"/>
    <w:rsid w:val="004314C1"/>
    <w:rsid w:val="00433225"/>
    <w:rsid w:val="00433721"/>
    <w:rsid w:val="00436F64"/>
    <w:rsid w:val="00443040"/>
    <w:rsid w:val="0044624C"/>
    <w:rsid w:val="00451852"/>
    <w:rsid w:val="00457629"/>
    <w:rsid w:val="00460A98"/>
    <w:rsid w:val="00462CC3"/>
    <w:rsid w:val="00463005"/>
    <w:rsid w:val="00464AD5"/>
    <w:rsid w:val="00466A52"/>
    <w:rsid w:val="0046765A"/>
    <w:rsid w:val="0047050B"/>
    <w:rsid w:val="004707A5"/>
    <w:rsid w:val="00471942"/>
    <w:rsid w:val="004729EC"/>
    <w:rsid w:val="00476F15"/>
    <w:rsid w:val="00477087"/>
    <w:rsid w:val="00480FE4"/>
    <w:rsid w:val="00485752"/>
    <w:rsid w:val="00486FA0"/>
    <w:rsid w:val="0049088E"/>
    <w:rsid w:val="0049101C"/>
    <w:rsid w:val="00491D47"/>
    <w:rsid w:val="00496F52"/>
    <w:rsid w:val="004A50A5"/>
    <w:rsid w:val="004A7046"/>
    <w:rsid w:val="004B0E31"/>
    <w:rsid w:val="004B3A36"/>
    <w:rsid w:val="004B566F"/>
    <w:rsid w:val="004B61EA"/>
    <w:rsid w:val="004B62C5"/>
    <w:rsid w:val="004B63B5"/>
    <w:rsid w:val="004B7750"/>
    <w:rsid w:val="004C69FC"/>
    <w:rsid w:val="004D50EE"/>
    <w:rsid w:val="004D633B"/>
    <w:rsid w:val="004E0C89"/>
    <w:rsid w:val="004E1DE2"/>
    <w:rsid w:val="004E4246"/>
    <w:rsid w:val="004E512B"/>
    <w:rsid w:val="004F77CA"/>
    <w:rsid w:val="004F7CB8"/>
    <w:rsid w:val="00511D55"/>
    <w:rsid w:val="00512432"/>
    <w:rsid w:val="00514F4B"/>
    <w:rsid w:val="00516B95"/>
    <w:rsid w:val="0052009D"/>
    <w:rsid w:val="00522D3F"/>
    <w:rsid w:val="0052576E"/>
    <w:rsid w:val="005304F1"/>
    <w:rsid w:val="00530D76"/>
    <w:rsid w:val="00533AF5"/>
    <w:rsid w:val="005355A2"/>
    <w:rsid w:val="005357D0"/>
    <w:rsid w:val="00535E49"/>
    <w:rsid w:val="00540212"/>
    <w:rsid w:val="00541A48"/>
    <w:rsid w:val="00543A82"/>
    <w:rsid w:val="00544E8A"/>
    <w:rsid w:val="00553C72"/>
    <w:rsid w:val="00553F97"/>
    <w:rsid w:val="0055561C"/>
    <w:rsid w:val="00557680"/>
    <w:rsid w:val="00561E32"/>
    <w:rsid w:val="005774EE"/>
    <w:rsid w:val="00582278"/>
    <w:rsid w:val="0058402F"/>
    <w:rsid w:val="005865ED"/>
    <w:rsid w:val="0058769B"/>
    <w:rsid w:val="00590718"/>
    <w:rsid w:val="00591ADC"/>
    <w:rsid w:val="00592A4F"/>
    <w:rsid w:val="0059569D"/>
    <w:rsid w:val="005958BE"/>
    <w:rsid w:val="00596928"/>
    <w:rsid w:val="005B07D5"/>
    <w:rsid w:val="005B6948"/>
    <w:rsid w:val="005B7796"/>
    <w:rsid w:val="005C056D"/>
    <w:rsid w:val="005C0916"/>
    <w:rsid w:val="005C2B76"/>
    <w:rsid w:val="005C66D9"/>
    <w:rsid w:val="005C7DE4"/>
    <w:rsid w:val="005D148B"/>
    <w:rsid w:val="005D583E"/>
    <w:rsid w:val="005D61F3"/>
    <w:rsid w:val="005D751E"/>
    <w:rsid w:val="005E64D9"/>
    <w:rsid w:val="005F105D"/>
    <w:rsid w:val="006019A7"/>
    <w:rsid w:val="00601D9C"/>
    <w:rsid w:val="006031A4"/>
    <w:rsid w:val="00606483"/>
    <w:rsid w:val="006074B2"/>
    <w:rsid w:val="00615B2E"/>
    <w:rsid w:val="00625177"/>
    <w:rsid w:val="00626500"/>
    <w:rsid w:val="00626F38"/>
    <w:rsid w:val="00640C0F"/>
    <w:rsid w:val="006439F2"/>
    <w:rsid w:val="00645A75"/>
    <w:rsid w:val="00647B5F"/>
    <w:rsid w:val="0065094A"/>
    <w:rsid w:val="006614A7"/>
    <w:rsid w:val="00666579"/>
    <w:rsid w:val="006671D9"/>
    <w:rsid w:val="00671F42"/>
    <w:rsid w:val="006722B4"/>
    <w:rsid w:val="00687840"/>
    <w:rsid w:val="00687A83"/>
    <w:rsid w:val="00690BD6"/>
    <w:rsid w:val="00691660"/>
    <w:rsid w:val="00691661"/>
    <w:rsid w:val="0069388B"/>
    <w:rsid w:val="00696FBE"/>
    <w:rsid w:val="006A01DB"/>
    <w:rsid w:val="006A781F"/>
    <w:rsid w:val="006A7C36"/>
    <w:rsid w:val="006B020C"/>
    <w:rsid w:val="006B5155"/>
    <w:rsid w:val="006B7792"/>
    <w:rsid w:val="006C6D44"/>
    <w:rsid w:val="006C7C23"/>
    <w:rsid w:val="006D5200"/>
    <w:rsid w:val="006D67D2"/>
    <w:rsid w:val="006E0771"/>
    <w:rsid w:val="006E096D"/>
    <w:rsid w:val="006E3C18"/>
    <w:rsid w:val="006E64CD"/>
    <w:rsid w:val="006E71DE"/>
    <w:rsid w:val="006F0FB2"/>
    <w:rsid w:val="006F7190"/>
    <w:rsid w:val="007009C1"/>
    <w:rsid w:val="007109FF"/>
    <w:rsid w:val="00711006"/>
    <w:rsid w:val="00715116"/>
    <w:rsid w:val="00715726"/>
    <w:rsid w:val="00715AB9"/>
    <w:rsid w:val="007242B7"/>
    <w:rsid w:val="00724CAE"/>
    <w:rsid w:val="00730483"/>
    <w:rsid w:val="00730BA8"/>
    <w:rsid w:val="007317FD"/>
    <w:rsid w:val="00732F5E"/>
    <w:rsid w:val="007342BF"/>
    <w:rsid w:val="00735661"/>
    <w:rsid w:val="00740280"/>
    <w:rsid w:val="0074293B"/>
    <w:rsid w:val="007440DD"/>
    <w:rsid w:val="00754475"/>
    <w:rsid w:val="00756062"/>
    <w:rsid w:val="00757D05"/>
    <w:rsid w:val="00761E3B"/>
    <w:rsid w:val="00763449"/>
    <w:rsid w:val="00765CA3"/>
    <w:rsid w:val="007670F0"/>
    <w:rsid w:val="0076759F"/>
    <w:rsid w:val="0077020C"/>
    <w:rsid w:val="00772762"/>
    <w:rsid w:val="00776441"/>
    <w:rsid w:val="007824E9"/>
    <w:rsid w:val="007930D7"/>
    <w:rsid w:val="00793C21"/>
    <w:rsid w:val="00793E7F"/>
    <w:rsid w:val="007A63F6"/>
    <w:rsid w:val="007A6400"/>
    <w:rsid w:val="007A724C"/>
    <w:rsid w:val="007A7AC4"/>
    <w:rsid w:val="007B0E40"/>
    <w:rsid w:val="007B1538"/>
    <w:rsid w:val="007B1659"/>
    <w:rsid w:val="007B21A2"/>
    <w:rsid w:val="007C1406"/>
    <w:rsid w:val="007C48FA"/>
    <w:rsid w:val="007C744E"/>
    <w:rsid w:val="007D2B2D"/>
    <w:rsid w:val="007D4784"/>
    <w:rsid w:val="007D58ED"/>
    <w:rsid w:val="007D65A2"/>
    <w:rsid w:val="007D6DA7"/>
    <w:rsid w:val="007E02FB"/>
    <w:rsid w:val="007E0C3F"/>
    <w:rsid w:val="007E7286"/>
    <w:rsid w:val="007F320B"/>
    <w:rsid w:val="007F4621"/>
    <w:rsid w:val="0080413C"/>
    <w:rsid w:val="00807601"/>
    <w:rsid w:val="008159A8"/>
    <w:rsid w:val="0083093D"/>
    <w:rsid w:val="00833B10"/>
    <w:rsid w:val="00835DA6"/>
    <w:rsid w:val="00846671"/>
    <w:rsid w:val="00851B37"/>
    <w:rsid w:val="0085541B"/>
    <w:rsid w:val="00855DE9"/>
    <w:rsid w:val="00860815"/>
    <w:rsid w:val="00861F60"/>
    <w:rsid w:val="008628F6"/>
    <w:rsid w:val="00862BED"/>
    <w:rsid w:val="008638D9"/>
    <w:rsid w:val="00864631"/>
    <w:rsid w:val="00864EAA"/>
    <w:rsid w:val="00865AAC"/>
    <w:rsid w:val="0087017E"/>
    <w:rsid w:val="00872AAA"/>
    <w:rsid w:val="0087542C"/>
    <w:rsid w:val="0087797A"/>
    <w:rsid w:val="008833E5"/>
    <w:rsid w:val="00883813"/>
    <w:rsid w:val="00883B4C"/>
    <w:rsid w:val="00887531"/>
    <w:rsid w:val="008970CC"/>
    <w:rsid w:val="00897784"/>
    <w:rsid w:val="008A4515"/>
    <w:rsid w:val="008B137E"/>
    <w:rsid w:val="008B402A"/>
    <w:rsid w:val="008C1759"/>
    <w:rsid w:val="008C2C42"/>
    <w:rsid w:val="008D416A"/>
    <w:rsid w:val="008D5C28"/>
    <w:rsid w:val="008E0AF3"/>
    <w:rsid w:val="008E282E"/>
    <w:rsid w:val="008E3FA1"/>
    <w:rsid w:val="008E6C22"/>
    <w:rsid w:val="008F51FE"/>
    <w:rsid w:val="008F6F42"/>
    <w:rsid w:val="0090556E"/>
    <w:rsid w:val="00913653"/>
    <w:rsid w:val="00916277"/>
    <w:rsid w:val="009230EF"/>
    <w:rsid w:val="009235D3"/>
    <w:rsid w:val="00924847"/>
    <w:rsid w:val="009250B9"/>
    <w:rsid w:val="00926D59"/>
    <w:rsid w:val="009273FC"/>
    <w:rsid w:val="00932CCD"/>
    <w:rsid w:val="00933597"/>
    <w:rsid w:val="009353A9"/>
    <w:rsid w:val="009452DB"/>
    <w:rsid w:val="00946FA2"/>
    <w:rsid w:val="00950918"/>
    <w:rsid w:val="009550F6"/>
    <w:rsid w:val="00955592"/>
    <w:rsid w:val="009579EB"/>
    <w:rsid w:val="00957EC4"/>
    <w:rsid w:val="00960CBC"/>
    <w:rsid w:val="00965F83"/>
    <w:rsid w:val="00967E42"/>
    <w:rsid w:val="00972687"/>
    <w:rsid w:val="00977CE2"/>
    <w:rsid w:val="00982D48"/>
    <w:rsid w:val="00987BDF"/>
    <w:rsid w:val="0099391A"/>
    <w:rsid w:val="00997047"/>
    <w:rsid w:val="009971CF"/>
    <w:rsid w:val="00997762"/>
    <w:rsid w:val="009A377C"/>
    <w:rsid w:val="009B2E75"/>
    <w:rsid w:val="009B6AA6"/>
    <w:rsid w:val="009B7B65"/>
    <w:rsid w:val="009C16B1"/>
    <w:rsid w:val="009C20EC"/>
    <w:rsid w:val="009C3697"/>
    <w:rsid w:val="009D1E5C"/>
    <w:rsid w:val="009D1E78"/>
    <w:rsid w:val="009D2EB1"/>
    <w:rsid w:val="009D3D78"/>
    <w:rsid w:val="009D551C"/>
    <w:rsid w:val="009D6987"/>
    <w:rsid w:val="009E1C35"/>
    <w:rsid w:val="009E337C"/>
    <w:rsid w:val="009E4290"/>
    <w:rsid w:val="009E72EF"/>
    <w:rsid w:val="009F1627"/>
    <w:rsid w:val="009F2BF3"/>
    <w:rsid w:val="009F2F07"/>
    <w:rsid w:val="009F3675"/>
    <w:rsid w:val="009F4C8A"/>
    <w:rsid w:val="00A07ABA"/>
    <w:rsid w:val="00A11E3A"/>
    <w:rsid w:val="00A215EE"/>
    <w:rsid w:val="00A21EBC"/>
    <w:rsid w:val="00A240A1"/>
    <w:rsid w:val="00A258C0"/>
    <w:rsid w:val="00A3222C"/>
    <w:rsid w:val="00A46F90"/>
    <w:rsid w:val="00A470C3"/>
    <w:rsid w:val="00A51E04"/>
    <w:rsid w:val="00A536C7"/>
    <w:rsid w:val="00A546F2"/>
    <w:rsid w:val="00A63BC3"/>
    <w:rsid w:val="00A64954"/>
    <w:rsid w:val="00A6614F"/>
    <w:rsid w:val="00A66C39"/>
    <w:rsid w:val="00A67D06"/>
    <w:rsid w:val="00A72B64"/>
    <w:rsid w:val="00A75D9A"/>
    <w:rsid w:val="00A7760D"/>
    <w:rsid w:val="00A84763"/>
    <w:rsid w:val="00A87554"/>
    <w:rsid w:val="00A87D8A"/>
    <w:rsid w:val="00A93839"/>
    <w:rsid w:val="00A94CEB"/>
    <w:rsid w:val="00AA1B92"/>
    <w:rsid w:val="00AA6BFD"/>
    <w:rsid w:val="00AB2F8A"/>
    <w:rsid w:val="00AB33CD"/>
    <w:rsid w:val="00AB63D4"/>
    <w:rsid w:val="00AC3A29"/>
    <w:rsid w:val="00AC3B00"/>
    <w:rsid w:val="00AC4743"/>
    <w:rsid w:val="00AC5AAC"/>
    <w:rsid w:val="00AC6E80"/>
    <w:rsid w:val="00AD177E"/>
    <w:rsid w:val="00AE0F65"/>
    <w:rsid w:val="00AE6AC7"/>
    <w:rsid w:val="00AE7F9B"/>
    <w:rsid w:val="00AF57BA"/>
    <w:rsid w:val="00B043BA"/>
    <w:rsid w:val="00B075C3"/>
    <w:rsid w:val="00B14D5B"/>
    <w:rsid w:val="00B15429"/>
    <w:rsid w:val="00B15653"/>
    <w:rsid w:val="00B2490D"/>
    <w:rsid w:val="00B27ACC"/>
    <w:rsid w:val="00B33F40"/>
    <w:rsid w:val="00B417E6"/>
    <w:rsid w:val="00B4621A"/>
    <w:rsid w:val="00B52225"/>
    <w:rsid w:val="00B55513"/>
    <w:rsid w:val="00B555C5"/>
    <w:rsid w:val="00B57D07"/>
    <w:rsid w:val="00B61CED"/>
    <w:rsid w:val="00B6510D"/>
    <w:rsid w:val="00B65F11"/>
    <w:rsid w:val="00B762D8"/>
    <w:rsid w:val="00B766DC"/>
    <w:rsid w:val="00B813E3"/>
    <w:rsid w:val="00B83EEC"/>
    <w:rsid w:val="00B850B8"/>
    <w:rsid w:val="00B85119"/>
    <w:rsid w:val="00B91C32"/>
    <w:rsid w:val="00B91DEC"/>
    <w:rsid w:val="00B935C6"/>
    <w:rsid w:val="00B96BA5"/>
    <w:rsid w:val="00BA171E"/>
    <w:rsid w:val="00BA1EE9"/>
    <w:rsid w:val="00BA5A96"/>
    <w:rsid w:val="00BB3943"/>
    <w:rsid w:val="00BB4CB5"/>
    <w:rsid w:val="00BB5178"/>
    <w:rsid w:val="00BB7E57"/>
    <w:rsid w:val="00BC3658"/>
    <w:rsid w:val="00BC575A"/>
    <w:rsid w:val="00BD1423"/>
    <w:rsid w:val="00BD28C8"/>
    <w:rsid w:val="00BD4E7D"/>
    <w:rsid w:val="00BE579F"/>
    <w:rsid w:val="00BF4D8C"/>
    <w:rsid w:val="00BF50A4"/>
    <w:rsid w:val="00BF7724"/>
    <w:rsid w:val="00C03AE5"/>
    <w:rsid w:val="00C15E81"/>
    <w:rsid w:val="00C23AE3"/>
    <w:rsid w:val="00C2682B"/>
    <w:rsid w:val="00C31CAE"/>
    <w:rsid w:val="00C33925"/>
    <w:rsid w:val="00C35E57"/>
    <w:rsid w:val="00C362AD"/>
    <w:rsid w:val="00C36505"/>
    <w:rsid w:val="00C36C1D"/>
    <w:rsid w:val="00C375DF"/>
    <w:rsid w:val="00C409D3"/>
    <w:rsid w:val="00C41D81"/>
    <w:rsid w:val="00C42B97"/>
    <w:rsid w:val="00C453AE"/>
    <w:rsid w:val="00C456BA"/>
    <w:rsid w:val="00C565C8"/>
    <w:rsid w:val="00C61F0D"/>
    <w:rsid w:val="00C62C2F"/>
    <w:rsid w:val="00C7081A"/>
    <w:rsid w:val="00C70C09"/>
    <w:rsid w:val="00C75903"/>
    <w:rsid w:val="00C76DD5"/>
    <w:rsid w:val="00C80C20"/>
    <w:rsid w:val="00C826C1"/>
    <w:rsid w:val="00C8333B"/>
    <w:rsid w:val="00C8492E"/>
    <w:rsid w:val="00C87064"/>
    <w:rsid w:val="00C87F9F"/>
    <w:rsid w:val="00C920DB"/>
    <w:rsid w:val="00C96BF3"/>
    <w:rsid w:val="00CA192C"/>
    <w:rsid w:val="00CA6C4B"/>
    <w:rsid w:val="00CA6F10"/>
    <w:rsid w:val="00CA7742"/>
    <w:rsid w:val="00CB4EDD"/>
    <w:rsid w:val="00CB5D7C"/>
    <w:rsid w:val="00CB746C"/>
    <w:rsid w:val="00CC281B"/>
    <w:rsid w:val="00CC7086"/>
    <w:rsid w:val="00CD09A7"/>
    <w:rsid w:val="00CD2B3E"/>
    <w:rsid w:val="00CD6033"/>
    <w:rsid w:val="00CE1C16"/>
    <w:rsid w:val="00CE1E32"/>
    <w:rsid w:val="00CE2E7C"/>
    <w:rsid w:val="00CE4F6D"/>
    <w:rsid w:val="00CE51DB"/>
    <w:rsid w:val="00CE5858"/>
    <w:rsid w:val="00CF5857"/>
    <w:rsid w:val="00CF6C8B"/>
    <w:rsid w:val="00D0216E"/>
    <w:rsid w:val="00D05505"/>
    <w:rsid w:val="00D120E6"/>
    <w:rsid w:val="00D12242"/>
    <w:rsid w:val="00D13BF4"/>
    <w:rsid w:val="00D1609B"/>
    <w:rsid w:val="00D21A7D"/>
    <w:rsid w:val="00D2405D"/>
    <w:rsid w:val="00D2575F"/>
    <w:rsid w:val="00D27748"/>
    <w:rsid w:val="00D32D15"/>
    <w:rsid w:val="00D36C94"/>
    <w:rsid w:val="00D37A3A"/>
    <w:rsid w:val="00D47019"/>
    <w:rsid w:val="00D50C7A"/>
    <w:rsid w:val="00D60251"/>
    <w:rsid w:val="00D67AB0"/>
    <w:rsid w:val="00D70D5F"/>
    <w:rsid w:val="00D72DCD"/>
    <w:rsid w:val="00D73F8E"/>
    <w:rsid w:val="00D769B4"/>
    <w:rsid w:val="00D76C1A"/>
    <w:rsid w:val="00D859B6"/>
    <w:rsid w:val="00D85EDE"/>
    <w:rsid w:val="00D864EB"/>
    <w:rsid w:val="00D926F8"/>
    <w:rsid w:val="00D95005"/>
    <w:rsid w:val="00D96DAB"/>
    <w:rsid w:val="00D9778E"/>
    <w:rsid w:val="00DA0E64"/>
    <w:rsid w:val="00DB0AFC"/>
    <w:rsid w:val="00DB10D7"/>
    <w:rsid w:val="00DB1C66"/>
    <w:rsid w:val="00DB46E8"/>
    <w:rsid w:val="00DB6CE6"/>
    <w:rsid w:val="00DB7A23"/>
    <w:rsid w:val="00DC0D11"/>
    <w:rsid w:val="00DC6776"/>
    <w:rsid w:val="00DD5E73"/>
    <w:rsid w:val="00DE0A3C"/>
    <w:rsid w:val="00DF0D93"/>
    <w:rsid w:val="00DF2265"/>
    <w:rsid w:val="00DF3D6F"/>
    <w:rsid w:val="00DF42FF"/>
    <w:rsid w:val="00DF5125"/>
    <w:rsid w:val="00DF79F7"/>
    <w:rsid w:val="00DF7D56"/>
    <w:rsid w:val="00E00A4C"/>
    <w:rsid w:val="00E01104"/>
    <w:rsid w:val="00E0445F"/>
    <w:rsid w:val="00E12A49"/>
    <w:rsid w:val="00E1381A"/>
    <w:rsid w:val="00E17677"/>
    <w:rsid w:val="00E17E60"/>
    <w:rsid w:val="00E21652"/>
    <w:rsid w:val="00E2366D"/>
    <w:rsid w:val="00E26160"/>
    <w:rsid w:val="00E2653E"/>
    <w:rsid w:val="00E3070E"/>
    <w:rsid w:val="00E327F4"/>
    <w:rsid w:val="00E3552B"/>
    <w:rsid w:val="00E45623"/>
    <w:rsid w:val="00E45FDB"/>
    <w:rsid w:val="00E533A8"/>
    <w:rsid w:val="00E53A84"/>
    <w:rsid w:val="00E5704E"/>
    <w:rsid w:val="00E60966"/>
    <w:rsid w:val="00E62EF4"/>
    <w:rsid w:val="00E65BD7"/>
    <w:rsid w:val="00E65DAC"/>
    <w:rsid w:val="00E70B58"/>
    <w:rsid w:val="00E70C31"/>
    <w:rsid w:val="00E7285B"/>
    <w:rsid w:val="00E74DBB"/>
    <w:rsid w:val="00E8520F"/>
    <w:rsid w:val="00E87D76"/>
    <w:rsid w:val="00E92D4D"/>
    <w:rsid w:val="00E9547E"/>
    <w:rsid w:val="00EA0614"/>
    <w:rsid w:val="00EA20A7"/>
    <w:rsid w:val="00EA2BA1"/>
    <w:rsid w:val="00EA40CD"/>
    <w:rsid w:val="00EB2996"/>
    <w:rsid w:val="00EB60A3"/>
    <w:rsid w:val="00EB7BF9"/>
    <w:rsid w:val="00EC0CAC"/>
    <w:rsid w:val="00EC1204"/>
    <w:rsid w:val="00EC4AEA"/>
    <w:rsid w:val="00ED39CA"/>
    <w:rsid w:val="00ED7146"/>
    <w:rsid w:val="00EE04B2"/>
    <w:rsid w:val="00EE1C57"/>
    <w:rsid w:val="00EE4FC8"/>
    <w:rsid w:val="00EF38B5"/>
    <w:rsid w:val="00EF5605"/>
    <w:rsid w:val="00F04345"/>
    <w:rsid w:val="00F1070A"/>
    <w:rsid w:val="00F126B9"/>
    <w:rsid w:val="00F12AB8"/>
    <w:rsid w:val="00F174FD"/>
    <w:rsid w:val="00F22EC8"/>
    <w:rsid w:val="00F26B91"/>
    <w:rsid w:val="00F30781"/>
    <w:rsid w:val="00F35865"/>
    <w:rsid w:val="00F4315C"/>
    <w:rsid w:val="00F475E2"/>
    <w:rsid w:val="00F51854"/>
    <w:rsid w:val="00F52258"/>
    <w:rsid w:val="00F53613"/>
    <w:rsid w:val="00F53994"/>
    <w:rsid w:val="00F645FD"/>
    <w:rsid w:val="00F649AF"/>
    <w:rsid w:val="00F66EE3"/>
    <w:rsid w:val="00F757E1"/>
    <w:rsid w:val="00F77F96"/>
    <w:rsid w:val="00F80485"/>
    <w:rsid w:val="00F81C7C"/>
    <w:rsid w:val="00F85F29"/>
    <w:rsid w:val="00F86A8C"/>
    <w:rsid w:val="00F917E1"/>
    <w:rsid w:val="00F92DD6"/>
    <w:rsid w:val="00F956FA"/>
    <w:rsid w:val="00FA4E1D"/>
    <w:rsid w:val="00FA5FF0"/>
    <w:rsid w:val="00FA7B51"/>
    <w:rsid w:val="00FB092A"/>
    <w:rsid w:val="00FB1302"/>
    <w:rsid w:val="00FB2E2E"/>
    <w:rsid w:val="00FB36D6"/>
    <w:rsid w:val="00FB47D9"/>
    <w:rsid w:val="00FB7E66"/>
    <w:rsid w:val="00FD0839"/>
    <w:rsid w:val="00FD1A98"/>
    <w:rsid w:val="00FD2CFE"/>
    <w:rsid w:val="00FD3A97"/>
    <w:rsid w:val="00FD7246"/>
    <w:rsid w:val="00FF032A"/>
    <w:rsid w:val="00FF13C4"/>
    <w:rsid w:val="00FF1737"/>
    <w:rsid w:val="00FF2F15"/>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AE400"/>
  <w15:chartTrackingRefBased/>
  <w15:docId w15:val="{D6C6E320-7FCA-4464-B98B-0A97FEEE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66"/>
  </w:style>
  <w:style w:type="paragraph" w:styleId="Heading1">
    <w:name w:val="heading 1"/>
    <w:basedOn w:val="Normal"/>
    <w:next w:val="Normal"/>
    <w:link w:val="Heading1Char"/>
    <w:uiPriority w:val="9"/>
    <w:qFormat/>
    <w:rsid w:val="00207C6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2E0B4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CE2E7C"/>
    <w:pPr>
      <w:pBdr>
        <w:top w:val="single" w:sz="6" w:space="2" w:color="1CADE4" w:themeColor="accent1"/>
      </w:pBdr>
      <w:spacing w:before="300" w:after="0"/>
      <w:outlineLvl w:val="2"/>
    </w:pPr>
    <w:rPr>
      <w:caps/>
      <w:color w:val="0D5571" w:themeColor="accent1" w:themeShade="7F"/>
      <w:spacing w:val="15"/>
      <w:sz w:val="24"/>
    </w:rPr>
  </w:style>
  <w:style w:type="paragraph" w:styleId="Heading4">
    <w:name w:val="heading 4"/>
    <w:basedOn w:val="Normal"/>
    <w:next w:val="Normal"/>
    <w:link w:val="Heading4Char"/>
    <w:uiPriority w:val="9"/>
    <w:unhideWhenUsed/>
    <w:qFormat/>
    <w:rsid w:val="00207C66"/>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unhideWhenUsed/>
    <w:qFormat/>
    <w:rsid w:val="00207C66"/>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unhideWhenUsed/>
    <w:qFormat/>
    <w:rsid w:val="00207C66"/>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unhideWhenUsed/>
    <w:qFormat/>
    <w:rsid w:val="00207C66"/>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unhideWhenUsed/>
    <w:qFormat/>
    <w:rsid w:val="00207C6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07C6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7C66"/>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207C66"/>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207C6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07C66"/>
    <w:rPr>
      <w:caps/>
      <w:color w:val="595959" w:themeColor="text1" w:themeTint="A6"/>
      <w:spacing w:val="10"/>
      <w:sz w:val="21"/>
      <w:szCs w:val="21"/>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207C66"/>
    <w:rPr>
      <w:caps/>
      <w:color w:val="FFFFFF" w:themeColor="background1"/>
      <w:spacing w:val="15"/>
      <w:sz w:val="24"/>
      <w:szCs w:val="22"/>
      <w:shd w:val="clear" w:color="auto" w:fill="1CADE4" w:themeFill="accent1"/>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B44"/>
    <w:rPr>
      <w:caps/>
      <w:spacing w:val="15"/>
      <w:sz w:val="24"/>
      <w:shd w:val="clear" w:color="auto" w:fill="D1EEF9" w:themeFill="accent1" w:themeFillTint="33"/>
    </w:rPr>
  </w:style>
  <w:style w:type="paragraph" w:styleId="ListBullet">
    <w:name w:val="List Bullet"/>
    <w:basedOn w:val="Normal"/>
    <w:uiPriority w:val="1"/>
    <w:unhideWhenUsed/>
    <w:pPr>
      <w:numPr>
        <w:numId w:val="1"/>
      </w:numPr>
    </w:pPr>
  </w:style>
  <w:style w:type="character" w:styleId="Strong">
    <w:name w:val="Strong"/>
    <w:uiPriority w:val="22"/>
    <w:qFormat/>
    <w:rsid w:val="00207C66"/>
    <w:rPr>
      <w:b/>
      <w:bCs/>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1481AB" w:themeColor="accent1" w:themeShade="BF"/>
        <w:sz w:val="22"/>
      </w:rPr>
    </w:tblStylePr>
  </w:style>
  <w:style w:type="paragraph" w:styleId="NoSpacing">
    <w:name w:val="No Spacing"/>
    <w:uiPriority w:val="1"/>
    <w:qFormat/>
    <w:rsid w:val="00207C66"/>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1481AB"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81AB" w:themeColor="accent1" w:themeShade="BF"/>
        <w:sz w:val="22"/>
      </w:rPr>
      <w:tblPr/>
      <w:tcPr>
        <w:tcBorders>
          <w:top w:val="nil"/>
          <w:left w:val="nil"/>
          <w:bottom w:val="single" w:sz="4" w:space="0" w:color="1481AB"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1481AB"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1481AB" w:themeColor="accent1" w:themeShade="BF"/>
        <w:left w:val="single" w:sz="2" w:space="10" w:color="1481AB" w:themeColor="accent1" w:themeShade="BF"/>
        <w:bottom w:val="single" w:sz="2" w:space="10" w:color="1481AB" w:themeColor="accent1" w:themeShade="BF"/>
        <w:right w:val="single" w:sz="2" w:space="10" w:color="1481AB" w:themeColor="accent1" w:themeShade="BF"/>
      </w:pBdr>
      <w:ind w:left="1152" w:right="1152"/>
    </w:pPr>
    <w:rPr>
      <w:i/>
      <w:iCs/>
      <w:color w:val="1481AB" w:themeColor="accent1" w:themeShade="BF"/>
    </w:rPr>
  </w:style>
  <w:style w:type="paragraph" w:styleId="BodyText">
    <w:name w:val="Body Text"/>
    <w:basedOn w:val="Normal"/>
    <w:link w:val="BodyTextChar"/>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uiPriority w:val="33"/>
    <w:qFormat/>
    <w:rsid w:val="00207C66"/>
    <w:rPr>
      <w:b/>
      <w:bCs/>
      <w:i/>
      <w:iCs/>
      <w:spacing w:val="0"/>
    </w:rPr>
  </w:style>
  <w:style w:type="paragraph" w:styleId="Caption">
    <w:name w:val="caption"/>
    <w:basedOn w:val="Normal"/>
    <w:next w:val="Normal"/>
    <w:uiPriority w:val="35"/>
    <w:unhideWhenUsed/>
    <w:qFormat/>
    <w:rsid w:val="00207C66"/>
    <w:rPr>
      <w:b/>
      <w:bCs/>
      <w:color w:val="1481AB" w:themeColor="accent1" w:themeShade="BF"/>
      <w:sz w:val="16"/>
      <w:szCs w:val="1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544E8A"/>
    <w:rPr>
      <w:sz w:val="22"/>
      <w:szCs w:val="16"/>
    </w:rPr>
  </w:style>
  <w:style w:type="paragraph" w:styleId="CommentText">
    <w:name w:val="annotation text"/>
    <w:basedOn w:val="Normal"/>
    <w:link w:val="CommentTextChar"/>
    <w:unhideWhenUsed/>
    <w:rsid w:val="00544E8A"/>
  </w:style>
  <w:style w:type="character" w:customStyle="1" w:styleId="CommentTextChar">
    <w:name w:val="Comment Text Char"/>
    <w:basedOn w:val="DefaultParagraphFont"/>
    <w:link w:val="CommentText"/>
    <w:rsid w:val="00544E8A"/>
    <w:rPr>
      <w:szCs w:val="20"/>
    </w:rPr>
  </w:style>
  <w:style w:type="paragraph" w:styleId="CommentSubject">
    <w:name w:val="annotation subject"/>
    <w:basedOn w:val="CommentText"/>
    <w:next w:val="CommentText"/>
    <w:link w:val="CommentSubjectChar"/>
    <w:semiHidden/>
    <w:unhideWhenUsed/>
    <w:rsid w:val="00544E8A"/>
    <w:rPr>
      <w:b/>
      <w:bCs/>
    </w:rPr>
  </w:style>
  <w:style w:type="character" w:customStyle="1" w:styleId="CommentSubjectChar">
    <w:name w:val="Comment Subject Char"/>
    <w:basedOn w:val="CommentTextChar"/>
    <w:link w:val="CommentSubject"/>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uiPriority w:val="20"/>
    <w:qFormat/>
    <w:rsid w:val="00207C66"/>
    <w:rPr>
      <w:caps/>
      <w:color w:val="0D5571" w:themeColor="accent1" w:themeShade="7F"/>
      <w:spacing w:val="5"/>
    </w:rPr>
  </w:style>
  <w:style w:type="character" w:styleId="EndnoteReference">
    <w:name w:val="endnote reference"/>
    <w:basedOn w:val="DefaultParagraphFont"/>
    <w:semiHidden/>
    <w:unhideWhenUsed/>
    <w:rsid w:val="00544E8A"/>
    <w:rPr>
      <w:vertAlign w:val="superscript"/>
    </w:rPr>
  </w:style>
  <w:style w:type="paragraph" w:styleId="EndnoteText">
    <w:name w:val="endnote text"/>
    <w:basedOn w:val="Normal"/>
    <w:link w:val="EndnoteTextChar"/>
    <w:semiHidden/>
    <w:unhideWhenUsed/>
    <w:rsid w:val="00544E8A"/>
    <w:pPr>
      <w:spacing w:after="0"/>
    </w:p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rPr>
  </w:style>
  <w:style w:type="character" w:styleId="FollowedHyperlink">
    <w:name w:val="FollowedHyperlink"/>
    <w:basedOn w:val="DefaultParagraphFont"/>
    <w:uiPriority w:val="99"/>
    <w:unhideWhenUsed/>
    <w:rsid w:val="006F7190"/>
    <w:rPr>
      <w:color w:val="2E653E" w:themeColor="accent5" w:themeShade="BF"/>
      <w:u w:val="single"/>
    </w:rPr>
  </w:style>
  <w:style w:type="character" w:styleId="FootnoteReference">
    <w:name w:val="footnote reference"/>
    <w:basedOn w:val="DefaultParagraphFont"/>
    <w:semiHidden/>
    <w:unhideWhenUsed/>
    <w:rsid w:val="00544E8A"/>
    <w:rPr>
      <w:vertAlign w:val="superscript"/>
    </w:rPr>
  </w:style>
  <w:style w:type="paragraph" w:styleId="FootnoteText">
    <w:name w:val="footnote text"/>
    <w:basedOn w:val="Normal"/>
    <w:link w:val="FootnoteTextChar"/>
    <w:semiHidden/>
    <w:unhideWhenUsed/>
    <w:rsid w:val="00544E8A"/>
    <w:pPr>
      <w:spacing w:after="0"/>
    </w:p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6Colorful-Accent2">
    <w:name w:val="Grid Table 6 Colorful Accent 2"/>
    <w:basedOn w:val="TableNormal"/>
    <w:uiPriority w:val="51"/>
    <w:rsid w:val="00544E8A"/>
    <w:pPr>
      <w:spacing w:after="0"/>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6Colorful-Accent3">
    <w:name w:val="Grid Table 6 Colorful Accent 3"/>
    <w:basedOn w:val="TableNormal"/>
    <w:uiPriority w:val="51"/>
    <w:rsid w:val="00544E8A"/>
    <w:pPr>
      <w:spacing w:after="0"/>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6Colorful-Accent4">
    <w:name w:val="Grid Table 6 Colorful Accent 4"/>
    <w:basedOn w:val="TableNormal"/>
    <w:uiPriority w:val="51"/>
    <w:rsid w:val="00544E8A"/>
    <w:pPr>
      <w:spacing w:after="0"/>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6Colorful-Accent5">
    <w:name w:val="Grid Table 6 Colorful Accent 5"/>
    <w:basedOn w:val="TableNormal"/>
    <w:uiPriority w:val="51"/>
    <w:rsid w:val="00544E8A"/>
    <w:pPr>
      <w:spacing w:after="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6Colorful-Accent6">
    <w:name w:val="Grid Table 6 Colorful Accent 6"/>
    <w:basedOn w:val="TableNormal"/>
    <w:uiPriority w:val="51"/>
    <w:rsid w:val="00544E8A"/>
    <w:pPr>
      <w:spacing w:after="0"/>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7Colorful-Accent2">
    <w:name w:val="Grid Table 7 Colorful Accent 2"/>
    <w:basedOn w:val="TableNormal"/>
    <w:uiPriority w:val="52"/>
    <w:rsid w:val="00544E8A"/>
    <w:pPr>
      <w:spacing w:after="0"/>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GridTable7Colorful-Accent3">
    <w:name w:val="Grid Table 7 Colorful Accent 3"/>
    <w:basedOn w:val="TableNormal"/>
    <w:uiPriority w:val="52"/>
    <w:rsid w:val="00544E8A"/>
    <w:pPr>
      <w:spacing w:after="0"/>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7Colorful-Accent4">
    <w:name w:val="Grid Table 7 Colorful Accent 4"/>
    <w:basedOn w:val="TableNormal"/>
    <w:uiPriority w:val="52"/>
    <w:rsid w:val="00544E8A"/>
    <w:pPr>
      <w:spacing w:after="0"/>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GridTable7Colorful-Accent5">
    <w:name w:val="Grid Table 7 Colorful Accent 5"/>
    <w:basedOn w:val="TableNormal"/>
    <w:uiPriority w:val="52"/>
    <w:rsid w:val="00544E8A"/>
    <w:pPr>
      <w:spacing w:after="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7Colorful-Accent6">
    <w:name w:val="Grid Table 7 Colorful Accent 6"/>
    <w:basedOn w:val="TableNormal"/>
    <w:uiPriority w:val="52"/>
    <w:rsid w:val="00544E8A"/>
    <w:pPr>
      <w:spacing w:after="0"/>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rsid w:val="00CE2E7C"/>
    <w:rPr>
      <w:caps/>
      <w:color w:val="0D5571" w:themeColor="accent1" w:themeShade="7F"/>
      <w:spacing w:val="15"/>
      <w:sz w:val="24"/>
    </w:rPr>
  </w:style>
  <w:style w:type="character" w:customStyle="1" w:styleId="Heading4Char">
    <w:name w:val="Heading 4 Char"/>
    <w:basedOn w:val="DefaultParagraphFont"/>
    <w:link w:val="Heading4"/>
    <w:uiPriority w:val="9"/>
    <w:rsid w:val="00207C66"/>
    <w:rPr>
      <w:caps/>
      <w:color w:val="1481AB" w:themeColor="accent1" w:themeShade="BF"/>
      <w:spacing w:val="10"/>
    </w:rPr>
  </w:style>
  <w:style w:type="character" w:customStyle="1" w:styleId="Heading5Char">
    <w:name w:val="Heading 5 Char"/>
    <w:basedOn w:val="DefaultParagraphFont"/>
    <w:link w:val="Heading5"/>
    <w:uiPriority w:val="9"/>
    <w:rsid w:val="00207C66"/>
    <w:rPr>
      <w:caps/>
      <w:color w:val="1481AB" w:themeColor="accent1" w:themeShade="BF"/>
      <w:spacing w:val="10"/>
    </w:rPr>
  </w:style>
  <w:style w:type="character" w:customStyle="1" w:styleId="Heading6Char">
    <w:name w:val="Heading 6 Char"/>
    <w:basedOn w:val="DefaultParagraphFont"/>
    <w:link w:val="Heading6"/>
    <w:uiPriority w:val="9"/>
    <w:rsid w:val="00207C66"/>
    <w:rPr>
      <w:caps/>
      <w:color w:val="1481AB" w:themeColor="accent1" w:themeShade="BF"/>
      <w:spacing w:val="10"/>
    </w:rPr>
  </w:style>
  <w:style w:type="character" w:customStyle="1" w:styleId="Heading7Char">
    <w:name w:val="Heading 7 Char"/>
    <w:basedOn w:val="DefaultParagraphFont"/>
    <w:link w:val="Heading7"/>
    <w:uiPriority w:val="9"/>
    <w:rsid w:val="00207C66"/>
    <w:rPr>
      <w:caps/>
      <w:color w:val="1481AB" w:themeColor="accent1" w:themeShade="BF"/>
      <w:spacing w:val="10"/>
    </w:rPr>
  </w:style>
  <w:style w:type="character" w:customStyle="1" w:styleId="Heading8Char">
    <w:name w:val="Heading 8 Char"/>
    <w:basedOn w:val="DefaultParagraphFont"/>
    <w:link w:val="Heading8"/>
    <w:uiPriority w:val="9"/>
    <w:rsid w:val="00207C66"/>
    <w:rPr>
      <w:caps/>
      <w:spacing w:val="10"/>
      <w:sz w:val="18"/>
      <w:szCs w:val="18"/>
    </w:rPr>
  </w:style>
  <w:style w:type="character" w:customStyle="1" w:styleId="Heading9Char">
    <w:name w:val="Heading 9 Char"/>
    <w:basedOn w:val="DefaultParagraphFont"/>
    <w:link w:val="Heading9"/>
    <w:uiPriority w:val="9"/>
    <w:rsid w:val="00207C66"/>
    <w:rPr>
      <w:i/>
      <w:iCs/>
      <w:caps/>
      <w:spacing w:val="10"/>
      <w:sz w:val="18"/>
      <w:szCs w:val="18"/>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1C6194" w:themeColor="accent2" w:themeShade="BF"/>
      <w:u w:val="single"/>
    </w:rPr>
  </w:style>
  <w:style w:type="paragraph" w:styleId="Index1">
    <w:name w:val="index 1"/>
    <w:basedOn w:val="Normal"/>
    <w:next w:val="Normal"/>
    <w:autoRedefine/>
    <w:semiHidden/>
    <w:unhideWhenUsed/>
    <w:rsid w:val="00544E8A"/>
    <w:pPr>
      <w:spacing w:after="0"/>
      <w:ind w:left="220" w:hanging="220"/>
    </w:pPr>
  </w:style>
  <w:style w:type="paragraph" w:styleId="Index2">
    <w:name w:val="index 2"/>
    <w:basedOn w:val="Normal"/>
    <w:next w:val="Normal"/>
    <w:autoRedefine/>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uiPriority w:val="21"/>
    <w:qFormat/>
    <w:rsid w:val="00207C66"/>
    <w:rPr>
      <w:b/>
      <w:bCs/>
      <w:caps/>
      <w:color w:val="0D5571" w:themeColor="accent1" w:themeShade="7F"/>
      <w:spacing w:val="10"/>
    </w:rPr>
  </w:style>
  <w:style w:type="paragraph" w:styleId="IntenseQuote">
    <w:name w:val="Intense Quote"/>
    <w:basedOn w:val="Normal"/>
    <w:next w:val="Normal"/>
    <w:link w:val="IntenseQuoteChar"/>
    <w:uiPriority w:val="30"/>
    <w:qFormat/>
    <w:rsid w:val="00207C66"/>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207C66"/>
    <w:rPr>
      <w:color w:val="1CADE4" w:themeColor="accent1"/>
      <w:sz w:val="24"/>
      <w:szCs w:val="24"/>
    </w:rPr>
  </w:style>
  <w:style w:type="character" w:styleId="IntenseReference">
    <w:name w:val="Intense Reference"/>
    <w:uiPriority w:val="32"/>
    <w:qFormat/>
    <w:rsid w:val="00207C66"/>
    <w:rPr>
      <w:b/>
      <w:bCs/>
      <w:i/>
      <w:iCs/>
      <w:caps/>
      <w:color w:val="1CADE4" w:themeColor="accent1"/>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ightShading-Accent2">
    <w:name w:val="Light Shading Accent 2"/>
    <w:basedOn w:val="TableNormal"/>
    <w:uiPriority w:val="60"/>
    <w:semiHidden/>
    <w:unhideWhenUsed/>
    <w:rsid w:val="00544E8A"/>
    <w:pPr>
      <w:spacing w:after="0"/>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ightShading-Accent3">
    <w:name w:val="Light Shading Accent 3"/>
    <w:basedOn w:val="TableNormal"/>
    <w:uiPriority w:val="60"/>
    <w:semiHidden/>
    <w:unhideWhenUsed/>
    <w:rsid w:val="00544E8A"/>
    <w:pPr>
      <w:spacing w:after="0"/>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ightShading-Accent4">
    <w:name w:val="Light Shading Accent 4"/>
    <w:basedOn w:val="TableNormal"/>
    <w:uiPriority w:val="60"/>
    <w:semiHidden/>
    <w:unhideWhenUsed/>
    <w:rsid w:val="00544E8A"/>
    <w:pPr>
      <w:spacing w:after="0"/>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ightShading-Accent5">
    <w:name w:val="Light Shading Accent 5"/>
    <w:basedOn w:val="TableNormal"/>
    <w:uiPriority w:val="60"/>
    <w:semiHidden/>
    <w:unhideWhenUsed/>
    <w:rsid w:val="00544E8A"/>
    <w:pPr>
      <w:spacing w:after="0"/>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ightShading-Accent6">
    <w:name w:val="Light Shading Accent 6"/>
    <w:basedOn w:val="TableNormal"/>
    <w:uiPriority w:val="60"/>
    <w:semiHidden/>
    <w:unhideWhenUsed/>
    <w:rsid w:val="00544E8A"/>
    <w:pPr>
      <w:spacing w:after="0"/>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2"/>
      </w:numPr>
      <w:contextualSpacing/>
    </w:pPr>
  </w:style>
  <w:style w:type="paragraph" w:styleId="ListBullet3">
    <w:name w:val="List Bullet 3"/>
    <w:basedOn w:val="Normal"/>
    <w:uiPriority w:val="99"/>
    <w:semiHidden/>
    <w:unhideWhenUsed/>
    <w:rsid w:val="00544E8A"/>
    <w:pPr>
      <w:numPr>
        <w:numId w:val="3"/>
      </w:numPr>
      <w:contextualSpacing/>
    </w:pPr>
  </w:style>
  <w:style w:type="paragraph" w:styleId="ListBullet4">
    <w:name w:val="List Bullet 4"/>
    <w:basedOn w:val="Normal"/>
    <w:uiPriority w:val="99"/>
    <w:semiHidden/>
    <w:unhideWhenUsed/>
    <w:rsid w:val="00544E8A"/>
    <w:pPr>
      <w:numPr>
        <w:numId w:val="4"/>
      </w:numPr>
      <w:contextualSpacing/>
    </w:pPr>
  </w:style>
  <w:style w:type="paragraph" w:styleId="ListBullet5">
    <w:name w:val="List Bullet 5"/>
    <w:basedOn w:val="Normal"/>
    <w:uiPriority w:val="99"/>
    <w:semiHidden/>
    <w:unhideWhenUsed/>
    <w:rsid w:val="00544E8A"/>
    <w:pPr>
      <w:numPr>
        <w:numId w:val="5"/>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6"/>
      </w:numPr>
      <w:contextualSpacing/>
    </w:pPr>
  </w:style>
  <w:style w:type="paragraph" w:styleId="ListNumber2">
    <w:name w:val="List Number 2"/>
    <w:basedOn w:val="Normal"/>
    <w:uiPriority w:val="99"/>
    <w:semiHidden/>
    <w:unhideWhenUsed/>
    <w:rsid w:val="00544E8A"/>
    <w:pPr>
      <w:numPr>
        <w:numId w:val="7"/>
      </w:numPr>
      <w:contextualSpacing/>
    </w:pPr>
  </w:style>
  <w:style w:type="paragraph" w:styleId="ListNumber3">
    <w:name w:val="List Number 3"/>
    <w:basedOn w:val="Normal"/>
    <w:uiPriority w:val="99"/>
    <w:semiHidden/>
    <w:unhideWhenUsed/>
    <w:rsid w:val="00544E8A"/>
    <w:pPr>
      <w:numPr>
        <w:numId w:val="8"/>
      </w:numPr>
      <w:contextualSpacing/>
    </w:pPr>
  </w:style>
  <w:style w:type="paragraph" w:styleId="ListNumber4">
    <w:name w:val="List Number 4"/>
    <w:basedOn w:val="Normal"/>
    <w:uiPriority w:val="99"/>
    <w:semiHidden/>
    <w:unhideWhenUsed/>
    <w:rsid w:val="00544E8A"/>
    <w:pPr>
      <w:numPr>
        <w:numId w:val="9"/>
      </w:numPr>
      <w:contextualSpacing/>
    </w:pPr>
  </w:style>
  <w:style w:type="paragraph" w:styleId="ListNumber5">
    <w:name w:val="List Number 5"/>
    <w:basedOn w:val="Normal"/>
    <w:uiPriority w:val="99"/>
    <w:semiHidden/>
    <w:unhideWhenUsed/>
    <w:rsid w:val="00544E8A"/>
    <w:pPr>
      <w:numPr>
        <w:numId w:val="10"/>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6Colorful-Accent2">
    <w:name w:val="List Table 6 Colorful Accent 2"/>
    <w:basedOn w:val="TableNormal"/>
    <w:uiPriority w:val="51"/>
    <w:rsid w:val="00544E8A"/>
    <w:pPr>
      <w:spacing w:after="0"/>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6Colorful-Accent3">
    <w:name w:val="List Table 6 Colorful Accent 3"/>
    <w:basedOn w:val="TableNormal"/>
    <w:uiPriority w:val="51"/>
    <w:rsid w:val="00544E8A"/>
    <w:pPr>
      <w:spacing w:after="0"/>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6Colorful-Accent4">
    <w:name w:val="List Table 6 Colorful Accent 4"/>
    <w:basedOn w:val="TableNormal"/>
    <w:uiPriority w:val="51"/>
    <w:rsid w:val="00544E8A"/>
    <w:pPr>
      <w:spacing w:after="0"/>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6Colorful-Accent5">
    <w:name w:val="List Table 6 Colorful Accent 5"/>
    <w:basedOn w:val="TableNormal"/>
    <w:uiPriority w:val="51"/>
    <w:rsid w:val="00544E8A"/>
    <w:pPr>
      <w:spacing w:after="0"/>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6Colorful-Accent6">
    <w:name w:val="List Table 6 Colorful Accent 6"/>
    <w:basedOn w:val="TableNormal"/>
    <w:uiPriority w:val="51"/>
    <w:rsid w:val="00544E8A"/>
    <w:pPr>
      <w:spacing w:after="0"/>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nhideWhenUsed/>
    <w:rsid w:val="00544E8A"/>
  </w:style>
  <w:style w:type="table" w:styleId="PlainTable1">
    <w:name w:val="Plain Table 1"/>
    <w:basedOn w:val="TableNormal"/>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207C66"/>
    <w:rPr>
      <w:i/>
      <w:iCs/>
      <w:sz w:val="24"/>
      <w:szCs w:val="24"/>
    </w:rPr>
  </w:style>
  <w:style w:type="character" w:customStyle="1" w:styleId="QuoteChar">
    <w:name w:val="Quote Char"/>
    <w:basedOn w:val="DefaultParagraphFont"/>
    <w:link w:val="Quote"/>
    <w:uiPriority w:val="29"/>
    <w:rsid w:val="00207C66"/>
    <w:rPr>
      <w:i/>
      <w:iCs/>
      <w:sz w:val="24"/>
      <w:szCs w:val="24"/>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uiPriority w:val="19"/>
    <w:qFormat/>
    <w:rsid w:val="00207C66"/>
    <w:rPr>
      <w:i/>
      <w:iCs/>
      <w:color w:val="0D5571" w:themeColor="accent1" w:themeShade="7F"/>
    </w:rPr>
  </w:style>
  <w:style w:type="character" w:styleId="SubtleReference">
    <w:name w:val="Subtle Reference"/>
    <w:uiPriority w:val="31"/>
    <w:qFormat/>
    <w:rsid w:val="00207C66"/>
    <w:rPr>
      <w:b/>
      <w:bCs/>
      <w:color w:val="1CADE4" w:themeColor="accent1"/>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76C1A"/>
    <w:pPr>
      <w:spacing w:before="120" w:after="0"/>
    </w:pPr>
    <w:rPr>
      <w:rFonts w:cstheme="minorHAnsi"/>
      <w:b/>
      <w:bCs/>
      <w:i/>
      <w:iCs/>
      <w:sz w:val="24"/>
      <w:szCs w:val="24"/>
    </w:rPr>
  </w:style>
  <w:style w:type="paragraph" w:styleId="TOC2">
    <w:name w:val="toc 2"/>
    <w:basedOn w:val="Normal"/>
    <w:next w:val="Normal"/>
    <w:autoRedefine/>
    <w:uiPriority w:val="39"/>
    <w:unhideWhenUsed/>
    <w:rsid w:val="00544E8A"/>
    <w:pPr>
      <w:spacing w:before="120" w:after="0"/>
      <w:ind w:left="200"/>
    </w:pPr>
    <w:rPr>
      <w:rFonts w:cstheme="minorHAnsi"/>
      <w:b/>
      <w:bCs/>
      <w:sz w:val="22"/>
      <w:szCs w:val="22"/>
    </w:rPr>
  </w:style>
  <w:style w:type="paragraph" w:styleId="TOC3">
    <w:name w:val="toc 3"/>
    <w:basedOn w:val="Normal"/>
    <w:next w:val="Normal"/>
    <w:autoRedefine/>
    <w:uiPriority w:val="39"/>
    <w:unhideWhenUsed/>
    <w:rsid w:val="00544E8A"/>
    <w:pPr>
      <w:spacing w:before="0" w:after="0"/>
      <w:ind w:left="400"/>
    </w:pPr>
    <w:rPr>
      <w:rFonts w:cstheme="minorHAnsi"/>
    </w:rPr>
  </w:style>
  <w:style w:type="paragraph" w:styleId="TOC4">
    <w:name w:val="toc 4"/>
    <w:basedOn w:val="Normal"/>
    <w:next w:val="Normal"/>
    <w:autoRedefine/>
    <w:semiHidden/>
    <w:unhideWhenUsed/>
    <w:rsid w:val="00544E8A"/>
    <w:pPr>
      <w:spacing w:before="0" w:after="0"/>
      <w:ind w:left="600"/>
    </w:pPr>
    <w:rPr>
      <w:rFonts w:cstheme="minorHAnsi"/>
    </w:rPr>
  </w:style>
  <w:style w:type="paragraph" w:styleId="TOC5">
    <w:name w:val="toc 5"/>
    <w:basedOn w:val="Normal"/>
    <w:next w:val="Normal"/>
    <w:autoRedefine/>
    <w:semiHidden/>
    <w:unhideWhenUsed/>
    <w:rsid w:val="00544E8A"/>
    <w:pPr>
      <w:spacing w:before="0" w:after="0"/>
      <w:ind w:left="800"/>
    </w:pPr>
    <w:rPr>
      <w:rFonts w:cstheme="minorHAnsi"/>
    </w:rPr>
  </w:style>
  <w:style w:type="paragraph" w:styleId="TOC6">
    <w:name w:val="toc 6"/>
    <w:basedOn w:val="Normal"/>
    <w:next w:val="Normal"/>
    <w:autoRedefine/>
    <w:semiHidden/>
    <w:unhideWhenUsed/>
    <w:rsid w:val="00544E8A"/>
    <w:pPr>
      <w:spacing w:before="0" w:after="0"/>
      <w:ind w:left="1000"/>
    </w:pPr>
    <w:rPr>
      <w:rFonts w:cstheme="minorHAnsi"/>
    </w:rPr>
  </w:style>
  <w:style w:type="paragraph" w:styleId="TOC7">
    <w:name w:val="toc 7"/>
    <w:basedOn w:val="Normal"/>
    <w:next w:val="Normal"/>
    <w:autoRedefine/>
    <w:semiHidden/>
    <w:unhideWhenUsed/>
    <w:rsid w:val="00544E8A"/>
    <w:pPr>
      <w:spacing w:before="0" w:after="0"/>
      <w:ind w:left="1200"/>
    </w:pPr>
    <w:rPr>
      <w:rFonts w:cstheme="minorHAnsi"/>
    </w:rPr>
  </w:style>
  <w:style w:type="paragraph" w:styleId="TOC8">
    <w:name w:val="toc 8"/>
    <w:basedOn w:val="Normal"/>
    <w:next w:val="Normal"/>
    <w:autoRedefine/>
    <w:semiHidden/>
    <w:unhideWhenUsed/>
    <w:rsid w:val="00544E8A"/>
    <w:pPr>
      <w:spacing w:before="0" w:after="0"/>
      <w:ind w:left="1400"/>
    </w:pPr>
    <w:rPr>
      <w:rFonts w:cstheme="minorHAnsi"/>
    </w:rPr>
  </w:style>
  <w:style w:type="paragraph" w:styleId="TOC9">
    <w:name w:val="toc 9"/>
    <w:basedOn w:val="Normal"/>
    <w:next w:val="Normal"/>
    <w:autoRedefine/>
    <w:semiHidden/>
    <w:unhideWhenUsed/>
    <w:rsid w:val="00544E8A"/>
    <w:pPr>
      <w:spacing w:before="0" w:after="0"/>
      <w:ind w:left="1600"/>
    </w:pPr>
    <w:rPr>
      <w:rFonts w:cstheme="minorHAnsi"/>
    </w:rPr>
  </w:style>
  <w:style w:type="paragraph" w:styleId="TOCHeading">
    <w:name w:val="TOC Heading"/>
    <w:basedOn w:val="Heading1"/>
    <w:next w:val="Normal"/>
    <w:uiPriority w:val="39"/>
    <w:unhideWhenUsed/>
    <w:qFormat/>
    <w:rsid w:val="00207C66"/>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character" w:customStyle="1" w:styleId="EquationCaption">
    <w:name w:val="_Equation Caption"/>
    <w:rsid w:val="00D72DCD"/>
  </w:style>
  <w:style w:type="character" w:customStyle="1" w:styleId="ti">
    <w:name w:val="ti"/>
    <w:basedOn w:val="DefaultParagraphFont"/>
    <w:rsid w:val="00D72DCD"/>
  </w:style>
  <w:style w:type="character" w:customStyle="1" w:styleId="linkbar">
    <w:name w:val="linkbar"/>
    <w:basedOn w:val="DefaultParagraphFont"/>
    <w:rsid w:val="00D72DCD"/>
  </w:style>
  <w:style w:type="character" w:customStyle="1" w:styleId="ptbrand">
    <w:name w:val="ptbrand"/>
    <w:basedOn w:val="DefaultParagraphFont"/>
    <w:rsid w:val="00D72DCD"/>
  </w:style>
  <w:style w:type="character" w:customStyle="1" w:styleId="binding">
    <w:name w:val="binding"/>
    <w:basedOn w:val="DefaultParagraphFont"/>
    <w:rsid w:val="00D72DCD"/>
  </w:style>
  <w:style w:type="character" w:customStyle="1" w:styleId="format">
    <w:name w:val="format"/>
    <w:basedOn w:val="DefaultParagraphFont"/>
    <w:rsid w:val="00D72DCD"/>
  </w:style>
  <w:style w:type="character" w:customStyle="1" w:styleId="pathbar">
    <w:name w:val="pathbar"/>
    <w:basedOn w:val="DefaultParagraphFont"/>
    <w:rsid w:val="00D72DCD"/>
  </w:style>
  <w:style w:type="paragraph" w:customStyle="1" w:styleId="Default">
    <w:name w:val="Default"/>
    <w:rsid w:val="00D72DCD"/>
    <w:pPr>
      <w:widowControl w:val="0"/>
      <w:autoSpaceDE w:val="0"/>
      <w:autoSpaceDN w:val="0"/>
      <w:adjustRightInd w:val="0"/>
    </w:pPr>
    <w:rPr>
      <w:rFonts w:ascii="Arial" w:hAnsi="Arial" w:cs="Arial"/>
      <w:color w:val="000000"/>
      <w:sz w:val="24"/>
      <w:szCs w:val="24"/>
      <w:lang w:eastAsia="en-US"/>
    </w:rPr>
  </w:style>
  <w:style w:type="character" w:customStyle="1" w:styleId="UnresolvedMention1">
    <w:name w:val="Unresolved Mention1"/>
    <w:basedOn w:val="DefaultParagraphFont"/>
    <w:uiPriority w:val="99"/>
    <w:semiHidden/>
    <w:unhideWhenUsed/>
    <w:rsid w:val="00D72DCD"/>
    <w:rPr>
      <w:color w:val="605E5C"/>
      <w:shd w:val="clear" w:color="auto" w:fill="E1DFDD"/>
    </w:rPr>
  </w:style>
  <w:style w:type="paragraph" w:styleId="Revision">
    <w:name w:val="Revision"/>
    <w:hidden/>
    <w:uiPriority w:val="99"/>
    <w:semiHidden/>
    <w:rsid w:val="00D72DCD"/>
    <w:rPr>
      <w:snapToGrid w:val="0"/>
      <w:lang w:eastAsia="en-US"/>
    </w:rPr>
  </w:style>
  <w:style w:type="character" w:customStyle="1" w:styleId="UnresolvedMention2">
    <w:name w:val="Unresolved Mention2"/>
    <w:basedOn w:val="DefaultParagraphFont"/>
    <w:uiPriority w:val="99"/>
    <w:semiHidden/>
    <w:unhideWhenUsed/>
    <w:rsid w:val="00D72DCD"/>
    <w:rPr>
      <w:color w:val="605E5C"/>
      <w:shd w:val="clear" w:color="auto" w:fill="E1DFDD"/>
    </w:rPr>
  </w:style>
  <w:style w:type="character" w:customStyle="1" w:styleId="UnresolvedMention3">
    <w:name w:val="Unresolved Mention3"/>
    <w:basedOn w:val="DefaultParagraphFont"/>
    <w:uiPriority w:val="99"/>
    <w:semiHidden/>
    <w:unhideWhenUsed/>
    <w:rsid w:val="00D72DCD"/>
    <w:rPr>
      <w:color w:val="605E5C"/>
      <w:shd w:val="clear" w:color="auto" w:fill="E1DFDD"/>
    </w:rPr>
  </w:style>
  <w:style w:type="character" w:customStyle="1" w:styleId="UnresolvedMention4">
    <w:name w:val="Unresolved Mention4"/>
    <w:basedOn w:val="DefaultParagraphFont"/>
    <w:uiPriority w:val="99"/>
    <w:semiHidden/>
    <w:unhideWhenUsed/>
    <w:rsid w:val="00D72DCD"/>
    <w:rPr>
      <w:color w:val="605E5C"/>
      <w:shd w:val="clear" w:color="auto" w:fill="E1DFDD"/>
    </w:rPr>
  </w:style>
  <w:style w:type="paragraph" w:customStyle="1" w:styleId="TableParagraph">
    <w:name w:val="Table Paragraph"/>
    <w:basedOn w:val="Normal"/>
    <w:uiPriority w:val="1"/>
    <w:qFormat/>
    <w:rsid w:val="00E3552B"/>
    <w:pPr>
      <w:ind w:left="107"/>
    </w:pPr>
    <w:rPr>
      <w:rFonts w:ascii="Times New Roman" w:eastAsia="Times New Roman" w:hAnsi="Times New Roman" w:cs="Times New Roman"/>
      <w:sz w:val="24"/>
      <w:lang w:eastAsia="en-US"/>
    </w:rPr>
  </w:style>
  <w:style w:type="character" w:customStyle="1" w:styleId="boshfpngr">
    <w:name w:val="boshfpngr"/>
    <w:basedOn w:val="DefaultParagraphFont"/>
    <w:rsid w:val="00F22EC8"/>
  </w:style>
  <w:style w:type="paragraph" w:customStyle="1" w:styleId="msonormal0">
    <w:name w:val="msonormal"/>
    <w:basedOn w:val="Normal"/>
    <w:rsid w:val="00451852"/>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67">
    <w:name w:val="xl67"/>
    <w:basedOn w:val="Normal"/>
    <w:rsid w:val="00451852"/>
    <w:pP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451852"/>
    <w:pP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69">
    <w:name w:val="xl69"/>
    <w:basedOn w:val="Normal"/>
    <w:rsid w:val="00451852"/>
    <w:pP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font5">
    <w:name w:val="font5"/>
    <w:basedOn w:val="Normal"/>
    <w:rsid w:val="00451852"/>
    <w:pPr>
      <w:spacing w:beforeAutospacing="1" w:after="100" w:afterAutospacing="1" w:line="240" w:lineRule="auto"/>
    </w:pPr>
    <w:rPr>
      <w:rFonts w:ascii="Calibri" w:eastAsia="Times New Roman" w:hAnsi="Calibri" w:cs="Calibri"/>
      <w:sz w:val="22"/>
      <w:szCs w:val="22"/>
      <w:lang w:eastAsia="en-US"/>
    </w:rPr>
  </w:style>
  <w:style w:type="paragraph" w:customStyle="1" w:styleId="font6">
    <w:name w:val="font6"/>
    <w:basedOn w:val="Normal"/>
    <w:rsid w:val="00451852"/>
    <w:pPr>
      <w:spacing w:beforeAutospacing="1" w:after="100" w:afterAutospacing="1" w:line="240" w:lineRule="auto"/>
    </w:pPr>
    <w:rPr>
      <w:rFonts w:ascii="Calibri" w:eastAsia="Times New Roman" w:hAnsi="Calibri" w:cs="Calibri"/>
      <w:lang w:eastAsia="en-US"/>
    </w:rPr>
  </w:style>
  <w:style w:type="paragraph" w:customStyle="1" w:styleId="xl63">
    <w:name w:val="xl63"/>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bottom"/>
    </w:pPr>
    <w:rPr>
      <w:rFonts w:ascii="Times New Roman" w:eastAsia="Times New Roman" w:hAnsi="Times New Roman" w:cs="Times New Roman"/>
      <w:sz w:val="24"/>
      <w:szCs w:val="24"/>
      <w:lang w:eastAsia="en-US"/>
    </w:rPr>
  </w:style>
  <w:style w:type="paragraph" w:customStyle="1" w:styleId="xl64">
    <w:name w:val="xl64"/>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Calibri" w:eastAsia="Times New Roman" w:hAnsi="Calibri" w:cs="Calibri"/>
      <w:sz w:val="22"/>
      <w:szCs w:val="22"/>
      <w:lang w:eastAsia="en-US"/>
    </w:rPr>
  </w:style>
  <w:style w:type="paragraph" w:customStyle="1" w:styleId="xl65">
    <w:name w:val="xl65"/>
    <w:basedOn w:val="Normal"/>
    <w:rsid w:val="00451852"/>
    <w:pPr>
      <w:pBdr>
        <w:top w:val="single" w:sz="4" w:space="0" w:color="000000"/>
        <w:left w:val="single" w:sz="4" w:space="0" w:color="000000"/>
        <w:bottom w:val="single" w:sz="4" w:space="0" w:color="000000"/>
      </w:pBdr>
      <w:spacing w:beforeAutospacing="1" w:after="100" w:afterAutospacing="1" w:line="240" w:lineRule="auto"/>
    </w:pPr>
    <w:rPr>
      <w:rFonts w:ascii="Calibri" w:eastAsia="Times New Roman" w:hAnsi="Calibri" w:cs="Calibri"/>
      <w:sz w:val="22"/>
      <w:szCs w:val="22"/>
      <w:lang w:eastAsia="en-US"/>
    </w:rPr>
  </w:style>
  <w:style w:type="paragraph" w:customStyle="1" w:styleId="xl66">
    <w:name w:val="xl66"/>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bottom"/>
    </w:pPr>
    <w:rPr>
      <w:rFonts w:ascii="Times New Roman" w:eastAsia="Times New Roman" w:hAnsi="Times New Roman" w:cs="Times New Roman"/>
      <w:sz w:val="24"/>
      <w:szCs w:val="24"/>
      <w:lang w:eastAsia="en-US"/>
    </w:rPr>
  </w:style>
  <w:style w:type="paragraph" w:customStyle="1" w:styleId="xl70">
    <w:name w:val="xl70"/>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bottom"/>
    </w:pPr>
    <w:rPr>
      <w:rFonts w:ascii="Calibri" w:eastAsia="Times New Roman" w:hAnsi="Calibri" w:cs="Calibri"/>
      <w:sz w:val="22"/>
      <w:szCs w:val="22"/>
      <w:lang w:eastAsia="en-US"/>
    </w:rPr>
  </w:style>
  <w:style w:type="paragraph" w:customStyle="1" w:styleId="xl71">
    <w:name w:val="xl71"/>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right"/>
      <w:textAlignment w:val="bottom"/>
    </w:pPr>
    <w:rPr>
      <w:rFonts w:ascii="Calibri" w:eastAsia="Times New Roman" w:hAnsi="Calibri" w:cs="Calibri"/>
      <w:sz w:val="22"/>
      <w:szCs w:val="22"/>
      <w:lang w:eastAsia="en-US"/>
    </w:rPr>
  </w:style>
  <w:style w:type="paragraph" w:customStyle="1" w:styleId="xl72">
    <w:name w:val="xl72"/>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73">
    <w:name w:val="xl73"/>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bottom"/>
    </w:pPr>
    <w:rPr>
      <w:rFonts w:ascii="Calibri" w:eastAsia="Times New Roman" w:hAnsi="Calibri" w:cs="Calibri"/>
      <w:sz w:val="24"/>
      <w:szCs w:val="24"/>
      <w:lang w:eastAsia="en-US"/>
    </w:rPr>
  </w:style>
  <w:style w:type="paragraph" w:customStyle="1" w:styleId="xl74">
    <w:name w:val="xl74"/>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bottom"/>
    </w:pPr>
    <w:rPr>
      <w:rFonts w:ascii="Calibri" w:eastAsia="Times New Roman" w:hAnsi="Calibri" w:cs="Calibri"/>
      <w:sz w:val="22"/>
      <w:szCs w:val="22"/>
      <w:lang w:eastAsia="en-US"/>
    </w:rPr>
  </w:style>
  <w:style w:type="paragraph" w:customStyle="1" w:styleId="xl75">
    <w:name w:val="xl75"/>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right"/>
      <w:textAlignment w:val="center"/>
    </w:pPr>
    <w:rPr>
      <w:rFonts w:ascii="Calibri" w:eastAsia="Times New Roman" w:hAnsi="Calibri" w:cs="Calibri"/>
      <w:sz w:val="22"/>
      <w:szCs w:val="22"/>
      <w:lang w:eastAsia="en-US"/>
    </w:rPr>
  </w:style>
  <w:style w:type="paragraph" w:customStyle="1" w:styleId="xl76">
    <w:name w:val="xl76"/>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right"/>
      <w:textAlignment w:val="center"/>
    </w:pPr>
    <w:rPr>
      <w:rFonts w:ascii="Calibri" w:eastAsia="Times New Roman" w:hAnsi="Calibri" w:cs="Calibri"/>
      <w:sz w:val="22"/>
      <w:szCs w:val="22"/>
      <w:lang w:eastAsia="en-US"/>
    </w:rPr>
  </w:style>
  <w:style w:type="paragraph" w:customStyle="1" w:styleId="xl77">
    <w:name w:val="xl77"/>
    <w:basedOn w:val="Normal"/>
    <w:rsid w:val="00451852"/>
    <w:pPr>
      <w:pBdr>
        <w:top w:val="single" w:sz="4" w:space="0" w:color="000000"/>
        <w:left w:val="single" w:sz="4" w:space="0" w:color="000000"/>
        <w:bottom w:val="single" w:sz="4" w:space="0" w:color="000000"/>
        <w:right w:val="single" w:sz="4" w:space="0" w:color="000000"/>
      </w:pBdr>
      <w:spacing w:beforeAutospacing="1" w:after="100" w:afterAutospacing="1" w:line="240" w:lineRule="auto"/>
      <w:textAlignment w:val="center"/>
    </w:pPr>
    <w:rPr>
      <w:rFonts w:ascii="Calibri" w:eastAsia="Times New Roman" w:hAnsi="Calibri" w:cs="Calibri"/>
      <w:sz w:val="24"/>
      <w:szCs w:val="24"/>
      <w:lang w:eastAsia="en-US"/>
    </w:rPr>
  </w:style>
  <w:style w:type="paragraph" w:customStyle="1" w:styleId="xl78">
    <w:name w:val="xl78"/>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center"/>
    </w:pPr>
    <w:rPr>
      <w:rFonts w:ascii="Calibri" w:eastAsia="Times New Roman" w:hAnsi="Calibri" w:cs="Calibri"/>
      <w:sz w:val="22"/>
      <w:szCs w:val="22"/>
      <w:lang w:eastAsia="en-US"/>
    </w:rPr>
  </w:style>
  <w:style w:type="paragraph" w:customStyle="1" w:styleId="xl79">
    <w:name w:val="xl79"/>
    <w:basedOn w:val="Normal"/>
    <w:rsid w:val="00451852"/>
    <w:pPr>
      <w:pBdr>
        <w:top w:val="single" w:sz="4" w:space="0" w:color="000000"/>
        <w:left w:val="single" w:sz="4" w:space="0" w:color="000000"/>
        <w:bottom w:val="single" w:sz="4" w:space="0" w:color="000000"/>
      </w:pBdr>
      <w:spacing w:beforeAutospacing="1" w:after="100" w:afterAutospacing="1" w:line="240" w:lineRule="auto"/>
      <w:textAlignment w:val="center"/>
    </w:pPr>
    <w:rPr>
      <w:rFonts w:ascii="Times New Roman" w:eastAsia="Times New Roman" w:hAnsi="Times New Roman" w:cs="Times New Roman"/>
      <w:sz w:val="24"/>
      <w:szCs w:val="24"/>
      <w:lang w:eastAsia="en-US"/>
    </w:rPr>
  </w:style>
  <w:style w:type="character" w:customStyle="1" w:styleId="nanospell-typo">
    <w:name w:val="nanospell-typo"/>
    <w:basedOn w:val="DefaultParagraphFont"/>
    <w:rsid w:val="00064747"/>
  </w:style>
  <w:style w:type="character" w:customStyle="1" w:styleId="apple-converted-space">
    <w:name w:val="apple-converted-space"/>
    <w:basedOn w:val="DefaultParagraphFont"/>
    <w:rsid w:val="009230EF"/>
  </w:style>
  <w:style w:type="character" w:customStyle="1" w:styleId="searchhighlight">
    <w:name w:val="searchhighlight"/>
    <w:basedOn w:val="DefaultParagraphFont"/>
    <w:rsid w:val="000E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960">
      <w:bodyDiv w:val="1"/>
      <w:marLeft w:val="0"/>
      <w:marRight w:val="0"/>
      <w:marTop w:val="0"/>
      <w:marBottom w:val="0"/>
      <w:divBdr>
        <w:top w:val="none" w:sz="0" w:space="0" w:color="auto"/>
        <w:left w:val="none" w:sz="0" w:space="0" w:color="auto"/>
        <w:bottom w:val="none" w:sz="0" w:space="0" w:color="auto"/>
        <w:right w:val="none" w:sz="0" w:space="0" w:color="auto"/>
      </w:divBdr>
      <w:divsChild>
        <w:div w:id="567692625">
          <w:marLeft w:val="0"/>
          <w:marRight w:val="0"/>
          <w:marTop w:val="0"/>
          <w:marBottom w:val="0"/>
          <w:divBdr>
            <w:top w:val="none" w:sz="0" w:space="0" w:color="auto"/>
            <w:left w:val="none" w:sz="0" w:space="0" w:color="auto"/>
            <w:bottom w:val="none" w:sz="0" w:space="0" w:color="auto"/>
            <w:right w:val="none" w:sz="0" w:space="0" w:color="auto"/>
          </w:divBdr>
        </w:div>
        <w:div w:id="1291746242">
          <w:marLeft w:val="0"/>
          <w:marRight w:val="0"/>
          <w:marTop w:val="0"/>
          <w:marBottom w:val="0"/>
          <w:divBdr>
            <w:top w:val="none" w:sz="0" w:space="0" w:color="auto"/>
            <w:left w:val="none" w:sz="0" w:space="0" w:color="auto"/>
            <w:bottom w:val="none" w:sz="0" w:space="0" w:color="auto"/>
            <w:right w:val="none" w:sz="0" w:space="0" w:color="auto"/>
          </w:divBdr>
          <w:divsChild>
            <w:div w:id="1986886522">
              <w:marLeft w:val="0"/>
              <w:marRight w:val="0"/>
              <w:marTop w:val="0"/>
              <w:marBottom w:val="0"/>
              <w:divBdr>
                <w:top w:val="none" w:sz="0" w:space="0" w:color="auto"/>
                <w:left w:val="none" w:sz="0" w:space="0" w:color="auto"/>
                <w:bottom w:val="none" w:sz="0" w:space="0" w:color="auto"/>
                <w:right w:val="none" w:sz="0" w:space="0" w:color="auto"/>
              </w:divBdr>
              <w:divsChild>
                <w:div w:id="905841934">
                  <w:marLeft w:val="0"/>
                  <w:marRight w:val="0"/>
                  <w:marTop w:val="0"/>
                  <w:marBottom w:val="0"/>
                  <w:divBdr>
                    <w:top w:val="none" w:sz="0" w:space="0" w:color="auto"/>
                    <w:left w:val="none" w:sz="0" w:space="0" w:color="auto"/>
                    <w:bottom w:val="none" w:sz="0" w:space="0" w:color="auto"/>
                    <w:right w:val="none" w:sz="0" w:space="0" w:color="auto"/>
                  </w:divBdr>
                </w:div>
                <w:div w:id="1521122966">
                  <w:marLeft w:val="0"/>
                  <w:marRight w:val="0"/>
                  <w:marTop w:val="0"/>
                  <w:marBottom w:val="0"/>
                  <w:divBdr>
                    <w:top w:val="none" w:sz="0" w:space="0" w:color="auto"/>
                    <w:left w:val="none" w:sz="0" w:space="0" w:color="auto"/>
                    <w:bottom w:val="none" w:sz="0" w:space="0" w:color="auto"/>
                    <w:right w:val="none" w:sz="0" w:space="0" w:color="auto"/>
                  </w:divBdr>
                </w:div>
                <w:div w:id="1912420344">
                  <w:marLeft w:val="0"/>
                  <w:marRight w:val="0"/>
                  <w:marTop w:val="0"/>
                  <w:marBottom w:val="0"/>
                  <w:divBdr>
                    <w:top w:val="none" w:sz="0" w:space="0" w:color="auto"/>
                    <w:left w:val="none" w:sz="0" w:space="0" w:color="auto"/>
                    <w:bottom w:val="none" w:sz="0" w:space="0" w:color="auto"/>
                    <w:right w:val="none" w:sz="0" w:space="0" w:color="auto"/>
                  </w:divBdr>
                </w:div>
                <w:div w:id="1291126057">
                  <w:marLeft w:val="0"/>
                  <w:marRight w:val="0"/>
                  <w:marTop w:val="0"/>
                  <w:marBottom w:val="0"/>
                  <w:divBdr>
                    <w:top w:val="none" w:sz="0" w:space="0" w:color="auto"/>
                    <w:left w:val="none" w:sz="0" w:space="0" w:color="auto"/>
                    <w:bottom w:val="none" w:sz="0" w:space="0" w:color="auto"/>
                    <w:right w:val="none" w:sz="0" w:space="0" w:color="auto"/>
                  </w:divBdr>
                </w:div>
              </w:divsChild>
            </w:div>
            <w:div w:id="390731343">
              <w:marLeft w:val="0"/>
              <w:marRight w:val="0"/>
              <w:marTop w:val="0"/>
              <w:marBottom w:val="0"/>
              <w:divBdr>
                <w:top w:val="none" w:sz="0" w:space="0" w:color="auto"/>
                <w:left w:val="none" w:sz="0" w:space="0" w:color="auto"/>
                <w:bottom w:val="none" w:sz="0" w:space="0" w:color="auto"/>
                <w:right w:val="none" w:sz="0" w:space="0" w:color="auto"/>
              </w:divBdr>
            </w:div>
            <w:div w:id="1658142546">
              <w:marLeft w:val="0"/>
              <w:marRight w:val="0"/>
              <w:marTop w:val="0"/>
              <w:marBottom w:val="0"/>
              <w:divBdr>
                <w:top w:val="none" w:sz="0" w:space="0" w:color="auto"/>
                <w:left w:val="none" w:sz="0" w:space="0" w:color="auto"/>
                <w:bottom w:val="none" w:sz="0" w:space="0" w:color="auto"/>
                <w:right w:val="none" w:sz="0" w:space="0" w:color="auto"/>
              </w:divBdr>
            </w:div>
            <w:div w:id="10215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8445">
      <w:bodyDiv w:val="1"/>
      <w:marLeft w:val="0"/>
      <w:marRight w:val="0"/>
      <w:marTop w:val="0"/>
      <w:marBottom w:val="0"/>
      <w:divBdr>
        <w:top w:val="none" w:sz="0" w:space="0" w:color="auto"/>
        <w:left w:val="none" w:sz="0" w:space="0" w:color="auto"/>
        <w:bottom w:val="none" w:sz="0" w:space="0" w:color="auto"/>
        <w:right w:val="none" w:sz="0" w:space="0" w:color="auto"/>
      </w:divBdr>
      <w:divsChild>
        <w:div w:id="1467619860">
          <w:marLeft w:val="0"/>
          <w:marRight w:val="0"/>
          <w:marTop w:val="0"/>
          <w:marBottom w:val="0"/>
          <w:divBdr>
            <w:top w:val="none" w:sz="0" w:space="0" w:color="auto"/>
            <w:left w:val="none" w:sz="0" w:space="0" w:color="auto"/>
            <w:bottom w:val="none" w:sz="0" w:space="0" w:color="auto"/>
            <w:right w:val="none" w:sz="0" w:space="0" w:color="auto"/>
          </w:divBdr>
        </w:div>
        <w:div w:id="567423393">
          <w:marLeft w:val="0"/>
          <w:marRight w:val="0"/>
          <w:marTop w:val="0"/>
          <w:marBottom w:val="0"/>
          <w:divBdr>
            <w:top w:val="none" w:sz="0" w:space="0" w:color="auto"/>
            <w:left w:val="none" w:sz="0" w:space="0" w:color="auto"/>
            <w:bottom w:val="none" w:sz="0" w:space="0" w:color="auto"/>
            <w:right w:val="none" w:sz="0" w:space="0" w:color="auto"/>
          </w:divBdr>
          <w:divsChild>
            <w:div w:id="324163516">
              <w:marLeft w:val="0"/>
              <w:marRight w:val="0"/>
              <w:marTop w:val="0"/>
              <w:marBottom w:val="0"/>
              <w:divBdr>
                <w:top w:val="none" w:sz="0" w:space="0" w:color="auto"/>
                <w:left w:val="none" w:sz="0" w:space="0" w:color="auto"/>
                <w:bottom w:val="none" w:sz="0" w:space="0" w:color="auto"/>
                <w:right w:val="none" w:sz="0" w:space="0" w:color="auto"/>
              </w:divBdr>
              <w:divsChild>
                <w:div w:id="2034962383">
                  <w:marLeft w:val="0"/>
                  <w:marRight w:val="0"/>
                  <w:marTop w:val="0"/>
                  <w:marBottom w:val="0"/>
                  <w:divBdr>
                    <w:top w:val="none" w:sz="0" w:space="0" w:color="auto"/>
                    <w:left w:val="none" w:sz="0" w:space="0" w:color="auto"/>
                    <w:bottom w:val="none" w:sz="0" w:space="0" w:color="auto"/>
                    <w:right w:val="none" w:sz="0" w:space="0" w:color="auto"/>
                  </w:divBdr>
                </w:div>
                <w:div w:id="60831603">
                  <w:marLeft w:val="0"/>
                  <w:marRight w:val="0"/>
                  <w:marTop w:val="0"/>
                  <w:marBottom w:val="0"/>
                  <w:divBdr>
                    <w:top w:val="none" w:sz="0" w:space="0" w:color="auto"/>
                    <w:left w:val="none" w:sz="0" w:space="0" w:color="auto"/>
                    <w:bottom w:val="none" w:sz="0" w:space="0" w:color="auto"/>
                    <w:right w:val="none" w:sz="0" w:space="0" w:color="auto"/>
                  </w:divBdr>
                </w:div>
                <w:div w:id="1428767269">
                  <w:marLeft w:val="0"/>
                  <w:marRight w:val="0"/>
                  <w:marTop w:val="0"/>
                  <w:marBottom w:val="0"/>
                  <w:divBdr>
                    <w:top w:val="none" w:sz="0" w:space="0" w:color="auto"/>
                    <w:left w:val="none" w:sz="0" w:space="0" w:color="auto"/>
                    <w:bottom w:val="none" w:sz="0" w:space="0" w:color="auto"/>
                    <w:right w:val="none" w:sz="0" w:space="0" w:color="auto"/>
                  </w:divBdr>
                </w:div>
                <w:div w:id="284622882">
                  <w:marLeft w:val="0"/>
                  <w:marRight w:val="0"/>
                  <w:marTop w:val="0"/>
                  <w:marBottom w:val="0"/>
                  <w:divBdr>
                    <w:top w:val="none" w:sz="0" w:space="0" w:color="auto"/>
                    <w:left w:val="none" w:sz="0" w:space="0" w:color="auto"/>
                    <w:bottom w:val="none" w:sz="0" w:space="0" w:color="auto"/>
                    <w:right w:val="none" w:sz="0" w:space="0" w:color="auto"/>
                  </w:divBdr>
                </w:div>
              </w:divsChild>
            </w:div>
            <w:div w:id="1603144840">
              <w:marLeft w:val="0"/>
              <w:marRight w:val="0"/>
              <w:marTop w:val="0"/>
              <w:marBottom w:val="0"/>
              <w:divBdr>
                <w:top w:val="none" w:sz="0" w:space="0" w:color="auto"/>
                <w:left w:val="none" w:sz="0" w:space="0" w:color="auto"/>
                <w:bottom w:val="none" w:sz="0" w:space="0" w:color="auto"/>
                <w:right w:val="none" w:sz="0" w:space="0" w:color="auto"/>
              </w:divBdr>
            </w:div>
            <w:div w:id="989167382">
              <w:marLeft w:val="0"/>
              <w:marRight w:val="0"/>
              <w:marTop w:val="0"/>
              <w:marBottom w:val="0"/>
              <w:divBdr>
                <w:top w:val="none" w:sz="0" w:space="0" w:color="auto"/>
                <w:left w:val="none" w:sz="0" w:space="0" w:color="auto"/>
                <w:bottom w:val="none" w:sz="0" w:space="0" w:color="auto"/>
                <w:right w:val="none" w:sz="0" w:space="0" w:color="auto"/>
              </w:divBdr>
            </w:div>
            <w:div w:id="3218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725">
      <w:bodyDiv w:val="1"/>
      <w:marLeft w:val="0"/>
      <w:marRight w:val="0"/>
      <w:marTop w:val="0"/>
      <w:marBottom w:val="0"/>
      <w:divBdr>
        <w:top w:val="none" w:sz="0" w:space="0" w:color="auto"/>
        <w:left w:val="none" w:sz="0" w:space="0" w:color="auto"/>
        <w:bottom w:val="none" w:sz="0" w:space="0" w:color="auto"/>
        <w:right w:val="none" w:sz="0" w:space="0" w:color="auto"/>
      </w:divBdr>
    </w:div>
    <w:div w:id="6980471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05171719">
      <w:bodyDiv w:val="1"/>
      <w:marLeft w:val="0"/>
      <w:marRight w:val="0"/>
      <w:marTop w:val="0"/>
      <w:marBottom w:val="0"/>
      <w:divBdr>
        <w:top w:val="none" w:sz="0" w:space="0" w:color="auto"/>
        <w:left w:val="none" w:sz="0" w:space="0" w:color="auto"/>
        <w:bottom w:val="none" w:sz="0" w:space="0" w:color="auto"/>
        <w:right w:val="none" w:sz="0" w:space="0" w:color="auto"/>
      </w:divBdr>
    </w:div>
    <w:div w:id="1218976657">
      <w:bodyDiv w:val="1"/>
      <w:marLeft w:val="0"/>
      <w:marRight w:val="0"/>
      <w:marTop w:val="0"/>
      <w:marBottom w:val="0"/>
      <w:divBdr>
        <w:top w:val="none" w:sz="0" w:space="0" w:color="auto"/>
        <w:left w:val="none" w:sz="0" w:space="0" w:color="auto"/>
        <w:bottom w:val="none" w:sz="0" w:space="0" w:color="auto"/>
        <w:right w:val="none" w:sz="0" w:space="0" w:color="auto"/>
      </w:divBdr>
      <w:divsChild>
        <w:div w:id="925383756">
          <w:marLeft w:val="0"/>
          <w:marRight w:val="0"/>
          <w:marTop w:val="240"/>
          <w:marBottom w:val="240"/>
          <w:divBdr>
            <w:top w:val="none" w:sz="0" w:space="0" w:color="auto"/>
            <w:left w:val="none" w:sz="0" w:space="0" w:color="auto"/>
            <w:bottom w:val="none" w:sz="0" w:space="0" w:color="auto"/>
            <w:right w:val="none" w:sz="0" w:space="0" w:color="auto"/>
          </w:divBdr>
        </w:div>
      </w:divsChild>
    </w:div>
    <w:div w:id="1683586345">
      <w:bodyDiv w:val="1"/>
      <w:marLeft w:val="0"/>
      <w:marRight w:val="0"/>
      <w:marTop w:val="0"/>
      <w:marBottom w:val="0"/>
      <w:divBdr>
        <w:top w:val="none" w:sz="0" w:space="0" w:color="auto"/>
        <w:left w:val="none" w:sz="0" w:space="0" w:color="auto"/>
        <w:bottom w:val="none" w:sz="0" w:space="0" w:color="auto"/>
        <w:right w:val="none" w:sz="0" w:space="0" w:color="auto"/>
      </w:divBdr>
    </w:div>
    <w:div w:id="1875462987">
      <w:bodyDiv w:val="1"/>
      <w:marLeft w:val="0"/>
      <w:marRight w:val="0"/>
      <w:marTop w:val="0"/>
      <w:marBottom w:val="0"/>
      <w:divBdr>
        <w:top w:val="none" w:sz="0" w:space="0" w:color="auto"/>
        <w:left w:val="none" w:sz="0" w:space="0" w:color="auto"/>
        <w:bottom w:val="none" w:sz="0" w:space="0" w:color="auto"/>
        <w:right w:val="none" w:sz="0" w:space="0" w:color="auto"/>
      </w:divBdr>
      <w:divsChild>
        <w:div w:id="1494564861">
          <w:marLeft w:val="0"/>
          <w:marRight w:val="0"/>
          <w:marTop w:val="0"/>
          <w:marBottom w:val="0"/>
          <w:divBdr>
            <w:top w:val="none" w:sz="0" w:space="0" w:color="auto"/>
            <w:left w:val="none" w:sz="0" w:space="0" w:color="auto"/>
            <w:bottom w:val="none" w:sz="0" w:space="0" w:color="auto"/>
            <w:right w:val="none" w:sz="0" w:space="0" w:color="auto"/>
          </w:divBdr>
          <w:divsChild>
            <w:div w:id="2097288927">
              <w:marLeft w:val="0"/>
              <w:marRight w:val="0"/>
              <w:marTop w:val="0"/>
              <w:marBottom w:val="0"/>
              <w:divBdr>
                <w:top w:val="none" w:sz="0" w:space="0" w:color="auto"/>
                <w:left w:val="none" w:sz="0" w:space="0" w:color="auto"/>
                <w:bottom w:val="none" w:sz="0" w:space="0" w:color="auto"/>
                <w:right w:val="none" w:sz="0" w:space="0" w:color="auto"/>
              </w:divBdr>
            </w:div>
            <w:div w:id="123735028">
              <w:marLeft w:val="0"/>
              <w:marRight w:val="0"/>
              <w:marTop w:val="0"/>
              <w:marBottom w:val="0"/>
              <w:divBdr>
                <w:top w:val="none" w:sz="0" w:space="0" w:color="auto"/>
                <w:left w:val="none" w:sz="0" w:space="0" w:color="auto"/>
                <w:bottom w:val="none" w:sz="0" w:space="0" w:color="auto"/>
                <w:right w:val="none" w:sz="0" w:space="0" w:color="auto"/>
              </w:divBdr>
            </w:div>
            <w:div w:id="608511972">
              <w:marLeft w:val="0"/>
              <w:marRight w:val="0"/>
              <w:marTop w:val="0"/>
              <w:marBottom w:val="0"/>
              <w:divBdr>
                <w:top w:val="none" w:sz="0" w:space="0" w:color="auto"/>
                <w:left w:val="none" w:sz="0" w:space="0" w:color="auto"/>
                <w:bottom w:val="none" w:sz="0" w:space="0" w:color="auto"/>
                <w:right w:val="none" w:sz="0" w:space="0" w:color="auto"/>
              </w:divBdr>
            </w:div>
          </w:divsChild>
        </w:div>
        <w:div w:id="1726641339">
          <w:marLeft w:val="0"/>
          <w:marRight w:val="0"/>
          <w:marTop w:val="0"/>
          <w:marBottom w:val="0"/>
          <w:divBdr>
            <w:top w:val="none" w:sz="0" w:space="0" w:color="auto"/>
            <w:left w:val="none" w:sz="0" w:space="0" w:color="auto"/>
            <w:bottom w:val="none" w:sz="0" w:space="0" w:color="auto"/>
            <w:right w:val="none" w:sz="0" w:space="0" w:color="auto"/>
          </w:divBdr>
        </w:div>
        <w:div w:id="1665627674">
          <w:marLeft w:val="0"/>
          <w:marRight w:val="0"/>
          <w:marTop w:val="0"/>
          <w:marBottom w:val="0"/>
          <w:divBdr>
            <w:top w:val="none" w:sz="0" w:space="0" w:color="auto"/>
            <w:left w:val="none" w:sz="0" w:space="0" w:color="auto"/>
            <w:bottom w:val="none" w:sz="0" w:space="0" w:color="auto"/>
            <w:right w:val="none" w:sz="0" w:space="0" w:color="auto"/>
          </w:divBdr>
        </w:div>
        <w:div w:id="1989745804">
          <w:marLeft w:val="0"/>
          <w:marRight w:val="0"/>
          <w:marTop w:val="0"/>
          <w:marBottom w:val="0"/>
          <w:divBdr>
            <w:top w:val="none" w:sz="0" w:space="0" w:color="auto"/>
            <w:left w:val="none" w:sz="0" w:space="0" w:color="auto"/>
            <w:bottom w:val="none" w:sz="0" w:space="0" w:color="auto"/>
            <w:right w:val="none" w:sz="0" w:space="0" w:color="auto"/>
          </w:divBdr>
        </w:div>
        <w:div w:id="1055423193">
          <w:marLeft w:val="0"/>
          <w:marRight w:val="0"/>
          <w:marTop w:val="0"/>
          <w:marBottom w:val="0"/>
          <w:divBdr>
            <w:top w:val="none" w:sz="0" w:space="0" w:color="auto"/>
            <w:left w:val="none" w:sz="0" w:space="0" w:color="auto"/>
            <w:bottom w:val="none" w:sz="0" w:space="0" w:color="auto"/>
            <w:right w:val="none" w:sz="0" w:space="0" w:color="auto"/>
          </w:divBdr>
        </w:div>
        <w:div w:id="43256490">
          <w:marLeft w:val="0"/>
          <w:marRight w:val="0"/>
          <w:marTop w:val="0"/>
          <w:marBottom w:val="0"/>
          <w:divBdr>
            <w:top w:val="none" w:sz="0" w:space="0" w:color="auto"/>
            <w:left w:val="none" w:sz="0" w:space="0" w:color="auto"/>
            <w:bottom w:val="none" w:sz="0" w:space="0" w:color="auto"/>
            <w:right w:val="none" w:sz="0" w:space="0" w:color="auto"/>
          </w:divBdr>
        </w:div>
        <w:div w:id="666053875">
          <w:marLeft w:val="0"/>
          <w:marRight w:val="0"/>
          <w:marTop w:val="0"/>
          <w:marBottom w:val="0"/>
          <w:divBdr>
            <w:top w:val="none" w:sz="0" w:space="0" w:color="auto"/>
            <w:left w:val="none" w:sz="0" w:space="0" w:color="auto"/>
            <w:bottom w:val="none" w:sz="0" w:space="0" w:color="auto"/>
            <w:right w:val="none" w:sz="0" w:space="0" w:color="auto"/>
          </w:divBdr>
        </w:div>
        <w:div w:id="236941264">
          <w:marLeft w:val="0"/>
          <w:marRight w:val="0"/>
          <w:marTop w:val="0"/>
          <w:marBottom w:val="0"/>
          <w:divBdr>
            <w:top w:val="none" w:sz="0" w:space="0" w:color="auto"/>
            <w:left w:val="none" w:sz="0" w:space="0" w:color="auto"/>
            <w:bottom w:val="none" w:sz="0" w:space="0" w:color="auto"/>
            <w:right w:val="none" w:sz="0" w:space="0" w:color="auto"/>
          </w:divBdr>
        </w:div>
        <w:div w:id="44160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hofstra.edu/academic-success/time-management.html" TargetMode="External"/><Relationship Id="rId18" Type="http://schemas.openxmlformats.org/officeDocument/2006/relationships/hyperlink" Target="https://cunymed.org/accessability-center/" TargetMode="External"/><Relationship Id="rId26" Type="http://schemas.openxmlformats.org/officeDocument/2006/relationships/hyperlink" Target="https://exchange.scholarrx.com/brick/musculoskeletal-anatomy-foundations-and-frameworks" TargetMode="External"/><Relationship Id="rId3" Type="http://schemas.openxmlformats.org/officeDocument/2006/relationships/customXml" Target="../customXml/item3.xml"/><Relationship Id="rId21" Type="http://schemas.openxmlformats.org/officeDocument/2006/relationships/hyperlink" Target="mailto:dmozeleski@ccny.CUNY.edu"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unymed.org/learning-resource-center/" TargetMode="External"/><Relationship Id="rId25" Type="http://schemas.openxmlformats.org/officeDocument/2006/relationships/hyperlink" Target="https://listmanager.ccny.cuny.edu/t/20617/2607957/6639/2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unymed.org/mistreatment-reporting/" TargetMode="External"/><Relationship Id="rId20" Type="http://schemas.openxmlformats.org/officeDocument/2006/relationships/hyperlink" Target="https://www.ccny.cuny.edu/bennysfoodpantry" TargetMode="External"/><Relationship Id="rId29" Type="http://schemas.openxmlformats.org/officeDocument/2006/relationships/hyperlink" Target="https://usmle-rx.scholarrx.com/video-player;playlist=233038;video=15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stmanager.ccny.cuny.edu/t/20617/2607957/6638/19/"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unymed.org/diversity-education-and-inclusion-statement/" TargetMode="External"/><Relationship Id="rId23" Type="http://schemas.openxmlformats.org/officeDocument/2006/relationships/hyperlink" Target="https://listmanager.ccny.cuny.edu/t/20617/2607957/6636/10/" TargetMode="External"/><Relationship Id="rId28" Type="http://schemas.openxmlformats.org/officeDocument/2006/relationships/hyperlink" Target="https://exchange.scholarrx.com/brick/histology-of-connective-tissue" TargetMode="External"/><Relationship Id="rId10" Type="http://schemas.openxmlformats.org/officeDocument/2006/relationships/endnotes" Target="endnotes.xml"/><Relationship Id="rId19" Type="http://schemas.openxmlformats.org/officeDocument/2006/relationships/hyperlink" Target="https://cunymed.org/counseling-and-wellness-office/" TargetMode="External"/><Relationship Id="rId31" Type="http://schemas.openxmlformats.org/officeDocument/2006/relationships/hyperlink" Target="https://usmle-rx.scholarrx.com/video-player;playlist=233038;video=15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sence@med.cuny.edu" TargetMode="External"/><Relationship Id="rId22" Type="http://schemas.openxmlformats.org/officeDocument/2006/relationships/hyperlink" Target="mailto:cramirez@ccny.CUNY.edu" TargetMode="External"/><Relationship Id="rId27" Type="http://schemas.openxmlformats.org/officeDocument/2006/relationships/hyperlink" Target="https://exchange.scholarrx.com/brick/development-of-the-musculoskeletal-system" TargetMode="External"/><Relationship Id="rId30" Type="http://schemas.openxmlformats.org/officeDocument/2006/relationships/hyperlink" Target="https://usmle-rx.scholarrx.com/video-player;playlist=233038;video=2410"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19\OneDrive\Desktop\tf0291933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FC3FEE42B614281A9EC514A0B375C"/>
        <w:category>
          <w:name w:val="General"/>
          <w:gallery w:val="placeholder"/>
        </w:category>
        <w:types>
          <w:type w:val="bbPlcHdr"/>
        </w:types>
        <w:behaviors>
          <w:behavior w:val="content"/>
        </w:behaviors>
        <w:guid w:val="{10C6EF11-7B3E-9549-8AD9-1E293C6AF63A}"/>
      </w:docPartPr>
      <w:docPartBody>
        <w:p w:rsidR="00F94403" w:rsidRDefault="00B62CCC" w:rsidP="00B62CCC">
          <w:pPr>
            <w:pStyle w:val="C55FC3FEE42B614281A9EC514A0B375C"/>
          </w:pPr>
          <w:r w:rsidRPr="00256555">
            <w:rPr>
              <w:rStyle w:val="PlaceholderText"/>
            </w:rPr>
            <w:t>Click or tap here to enter text.</w:t>
          </w:r>
        </w:p>
      </w:docPartBody>
    </w:docPart>
    <w:docPart>
      <w:docPartPr>
        <w:name w:val="FD31FA49B88C5A41A0DBA1A93EDBA64B"/>
        <w:category>
          <w:name w:val="General"/>
          <w:gallery w:val="placeholder"/>
        </w:category>
        <w:types>
          <w:type w:val="bbPlcHdr"/>
        </w:types>
        <w:behaviors>
          <w:behavior w:val="content"/>
        </w:behaviors>
        <w:guid w:val="{858691D8-A777-4744-AAB0-A5C96111383E}"/>
      </w:docPartPr>
      <w:docPartBody>
        <w:p w:rsidR="00F94403" w:rsidRDefault="00B62CCC" w:rsidP="00B62CCC">
          <w:pPr>
            <w:pStyle w:val="FD31FA49B88C5A41A0DBA1A93EDBA64B"/>
          </w:pPr>
          <w:r w:rsidRPr="00256555">
            <w:rPr>
              <w:rStyle w:val="PlaceholderText"/>
            </w:rPr>
            <w:t>Click or tap here to enter text.</w:t>
          </w:r>
        </w:p>
      </w:docPartBody>
    </w:docPart>
    <w:docPart>
      <w:docPartPr>
        <w:name w:val="B4120856A524B2428CE456711F996E3B"/>
        <w:category>
          <w:name w:val="General"/>
          <w:gallery w:val="placeholder"/>
        </w:category>
        <w:types>
          <w:type w:val="bbPlcHdr"/>
        </w:types>
        <w:behaviors>
          <w:behavior w:val="content"/>
        </w:behaviors>
        <w:guid w:val="{15A165A4-0F55-2648-8F77-881D920E7C98}"/>
      </w:docPartPr>
      <w:docPartBody>
        <w:p w:rsidR="00F94403" w:rsidRDefault="00B62CCC" w:rsidP="00B62CCC">
          <w:pPr>
            <w:pStyle w:val="B4120856A524B2428CE456711F996E3B"/>
          </w:pPr>
          <w:r w:rsidRPr="00256555">
            <w:rPr>
              <w:rStyle w:val="PlaceholderText"/>
            </w:rPr>
            <w:t>Click or tap here to enter text.</w:t>
          </w:r>
        </w:p>
      </w:docPartBody>
    </w:docPart>
    <w:docPart>
      <w:docPartPr>
        <w:name w:val="AD9FFAEA7391934290F1C3C9ED36F9D6"/>
        <w:category>
          <w:name w:val="General"/>
          <w:gallery w:val="placeholder"/>
        </w:category>
        <w:types>
          <w:type w:val="bbPlcHdr"/>
        </w:types>
        <w:behaviors>
          <w:behavior w:val="content"/>
        </w:behaviors>
        <w:guid w:val="{C5D822BB-E9C1-3A42-969D-83A93CF99192}"/>
      </w:docPartPr>
      <w:docPartBody>
        <w:p w:rsidR="00F94403" w:rsidRDefault="00B62CCC" w:rsidP="00B62CCC">
          <w:pPr>
            <w:pStyle w:val="AD9FFAEA7391934290F1C3C9ED36F9D6"/>
          </w:pPr>
          <w:r w:rsidRPr="00256555">
            <w:rPr>
              <w:rStyle w:val="PlaceholderText"/>
            </w:rPr>
            <w:t>Click or tap here to enter text.</w:t>
          </w:r>
        </w:p>
      </w:docPartBody>
    </w:docPart>
    <w:docPart>
      <w:docPartPr>
        <w:name w:val="4C9161A6B507EE48BE0F61D4BF64D1CE"/>
        <w:category>
          <w:name w:val="General"/>
          <w:gallery w:val="placeholder"/>
        </w:category>
        <w:types>
          <w:type w:val="bbPlcHdr"/>
        </w:types>
        <w:behaviors>
          <w:behavior w:val="content"/>
        </w:behaviors>
        <w:guid w:val="{C341FFAB-F790-0745-AB3E-1ED297448326}"/>
      </w:docPartPr>
      <w:docPartBody>
        <w:p w:rsidR="00F94403" w:rsidRDefault="00B62CCC" w:rsidP="00B62CCC">
          <w:pPr>
            <w:pStyle w:val="4C9161A6B507EE48BE0F61D4BF64D1CE"/>
          </w:pPr>
          <w:r w:rsidRPr="00256555">
            <w:rPr>
              <w:rStyle w:val="PlaceholderText"/>
            </w:rPr>
            <w:t>Click or tap here to enter text.</w:t>
          </w:r>
        </w:p>
      </w:docPartBody>
    </w:docPart>
    <w:docPart>
      <w:docPartPr>
        <w:name w:val="3FD25F108EC4CD4B972FD4ECCD8089ED"/>
        <w:category>
          <w:name w:val="General"/>
          <w:gallery w:val="placeholder"/>
        </w:category>
        <w:types>
          <w:type w:val="bbPlcHdr"/>
        </w:types>
        <w:behaviors>
          <w:behavior w:val="content"/>
        </w:behaviors>
        <w:guid w:val="{61E1DEAA-645E-6D48-ACC9-A400A3FBD4FD}"/>
      </w:docPartPr>
      <w:docPartBody>
        <w:p w:rsidR="00F94403" w:rsidRDefault="00B62CCC" w:rsidP="00B62CCC">
          <w:pPr>
            <w:pStyle w:val="3FD25F108EC4CD4B972FD4ECCD8089ED"/>
          </w:pPr>
          <w:r w:rsidRPr="00256555">
            <w:rPr>
              <w:rStyle w:val="PlaceholderText"/>
            </w:rPr>
            <w:t>Click or tap here to enter text.</w:t>
          </w:r>
        </w:p>
      </w:docPartBody>
    </w:docPart>
    <w:docPart>
      <w:docPartPr>
        <w:name w:val="0F937AD5CED13B41B7554296028364AE"/>
        <w:category>
          <w:name w:val="General"/>
          <w:gallery w:val="placeholder"/>
        </w:category>
        <w:types>
          <w:type w:val="bbPlcHdr"/>
        </w:types>
        <w:behaviors>
          <w:behavior w:val="content"/>
        </w:behaviors>
        <w:guid w:val="{64B584CD-6B19-3147-89C3-61F718842813}"/>
      </w:docPartPr>
      <w:docPartBody>
        <w:p w:rsidR="00F94403" w:rsidRDefault="00B62CCC" w:rsidP="00B62CCC">
          <w:pPr>
            <w:pStyle w:val="0F937AD5CED13B41B7554296028364AE"/>
          </w:pPr>
          <w:r w:rsidRPr="00256555">
            <w:rPr>
              <w:rStyle w:val="PlaceholderText"/>
            </w:rPr>
            <w:t>Click or tap here to enter text.</w:t>
          </w:r>
        </w:p>
      </w:docPartBody>
    </w:docPart>
    <w:docPart>
      <w:docPartPr>
        <w:name w:val="3FAAD256F274F84EA82FAB93F3C43852"/>
        <w:category>
          <w:name w:val="General"/>
          <w:gallery w:val="placeholder"/>
        </w:category>
        <w:types>
          <w:type w:val="bbPlcHdr"/>
        </w:types>
        <w:behaviors>
          <w:behavior w:val="content"/>
        </w:behaviors>
        <w:guid w:val="{94EB4555-8C56-D549-9B35-84A449CFF3FC}"/>
      </w:docPartPr>
      <w:docPartBody>
        <w:p w:rsidR="00F94403" w:rsidRDefault="00B62CCC" w:rsidP="00B62CCC">
          <w:pPr>
            <w:pStyle w:val="3FAAD256F274F84EA82FAB93F3C43852"/>
          </w:pPr>
          <w:r w:rsidRPr="00256555">
            <w:rPr>
              <w:rStyle w:val="PlaceholderText"/>
            </w:rPr>
            <w:t>Click or tap here to enter text.</w:t>
          </w:r>
        </w:p>
      </w:docPartBody>
    </w:docPart>
    <w:docPart>
      <w:docPartPr>
        <w:name w:val="92EC5A87398A0F43B5C9AB716600372C"/>
        <w:category>
          <w:name w:val="General"/>
          <w:gallery w:val="placeholder"/>
        </w:category>
        <w:types>
          <w:type w:val="bbPlcHdr"/>
        </w:types>
        <w:behaviors>
          <w:behavior w:val="content"/>
        </w:behaviors>
        <w:guid w:val="{D261269B-5683-9E48-A125-73AEE1E0F008}"/>
      </w:docPartPr>
      <w:docPartBody>
        <w:p w:rsidR="00F94403" w:rsidRDefault="00B62CCC" w:rsidP="00B62CCC">
          <w:pPr>
            <w:pStyle w:val="92EC5A87398A0F43B5C9AB716600372C"/>
          </w:pPr>
          <w:r w:rsidRPr="00256555">
            <w:rPr>
              <w:rStyle w:val="PlaceholderText"/>
            </w:rPr>
            <w:t>Click or tap here to enter text.</w:t>
          </w:r>
        </w:p>
      </w:docPartBody>
    </w:docPart>
    <w:docPart>
      <w:docPartPr>
        <w:name w:val="CBC65279C78AE844B4919C8C235C3BE6"/>
        <w:category>
          <w:name w:val="General"/>
          <w:gallery w:val="placeholder"/>
        </w:category>
        <w:types>
          <w:type w:val="bbPlcHdr"/>
        </w:types>
        <w:behaviors>
          <w:behavior w:val="content"/>
        </w:behaviors>
        <w:guid w:val="{2B3DEA9C-61CB-3747-899F-2AAA3396D9CB}"/>
      </w:docPartPr>
      <w:docPartBody>
        <w:p w:rsidR="00F94403" w:rsidRDefault="00B62CCC" w:rsidP="00B62CCC">
          <w:pPr>
            <w:pStyle w:val="CBC65279C78AE844B4919C8C235C3BE6"/>
          </w:pPr>
          <w:r w:rsidRPr="00256555">
            <w:rPr>
              <w:rStyle w:val="PlaceholderText"/>
            </w:rPr>
            <w:t>Click or tap here to enter text.</w:t>
          </w:r>
        </w:p>
      </w:docPartBody>
    </w:docPart>
    <w:docPart>
      <w:docPartPr>
        <w:name w:val="1190D3AB1D4DCD40A42D06006934F673"/>
        <w:category>
          <w:name w:val="General"/>
          <w:gallery w:val="placeholder"/>
        </w:category>
        <w:types>
          <w:type w:val="bbPlcHdr"/>
        </w:types>
        <w:behaviors>
          <w:behavior w:val="content"/>
        </w:behaviors>
        <w:guid w:val="{21B2CCB8-9B0E-5743-A5A1-29167F2AE9FC}"/>
      </w:docPartPr>
      <w:docPartBody>
        <w:p w:rsidR="00F94403" w:rsidRDefault="00B62CCC" w:rsidP="00B62CCC">
          <w:pPr>
            <w:pStyle w:val="1190D3AB1D4DCD40A42D06006934F673"/>
          </w:pPr>
          <w:r w:rsidRPr="00256555">
            <w:rPr>
              <w:rStyle w:val="PlaceholderText"/>
            </w:rPr>
            <w:t>Click or tap here to enter text.</w:t>
          </w:r>
        </w:p>
      </w:docPartBody>
    </w:docPart>
    <w:docPart>
      <w:docPartPr>
        <w:name w:val="E42E91978263B24DB503F606E57923E4"/>
        <w:category>
          <w:name w:val="General"/>
          <w:gallery w:val="placeholder"/>
        </w:category>
        <w:types>
          <w:type w:val="bbPlcHdr"/>
        </w:types>
        <w:behaviors>
          <w:behavior w:val="content"/>
        </w:behaviors>
        <w:guid w:val="{D6C03E74-0446-904C-B999-B9CC4EC2AF75}"/>
      </w:docPartPr>
      <w:docPartBody>
        <w:p w:rsidR="00F94403" w:rsidRDefault="00B62CCC" w:rsidP="00B62CCC">
          <w:pPr>
            <w:pStyle w:val="E42E91978263B24DB503F606E57923E4"/>
          </w:pPr>
          <w:r w:rsidRPr="00256555">
            <w:rPr>
              <w:rStyle w:val="PlaceholderText"/>
            </w:rPr>
            <w:t>Click or tap here to enter text.</w:t>
          </w:r>
        </w:p>
      </w:docPartBody>
    </w:docPart>
    <w:docPart>
      <w:docPartPr>
        <w:name w:val="71138B19498F6344BA152E593080960A"/>
        <w:category>
          <w:name w:val="General"/>
          <w:gallery w:val="placeholder"/>
        </w:category>
        <w:types>
          <w:type w:val="bbPlcHdr"/>
        </w:types>
        <w:behaviors>
          <w:behavior w:val="content"/>
        </w:behaviors>
        <w:guid w:val="{F266DEED-903A-614F-A40E-64E45E080035}"/>
      </w:docPartPr>
      <w:docPartBody>
        <w:p w:rsidR="00F94403" w:rsidRDefault="00B62CCC" w:rsidP="00B62CCC">
          <w:pPr>
            <w:pStyle w:val="71138B19498F6344BA152E593080960A"/>
          </w:pPr>
          <w:r w:rsidRPr="00256555">
            <w:rPr>
              <w:rStyle w:val="PlaceholderText"/>
            </w:rPr>
            <w:t>Click or tap here to enter text.</w:t>
          </w:r>
        </w:p>
      </w:docPartBody>
    </w:docPart>
    <w:docPart>
      <w:docPartPr>
        <w:name w:val="192146988439A54DA0252FA02BDE6BCA"/>
        <w:category>
          <w:name w:val="General"/>
          <w:gallery w:val="placeholder"/>
        </w:category>
        <w:types>
          <w:type w:val="bbPlcHdr"/>
        </w:types>
        <w:behaviors>
          <w:behavior w:val="content"/>
        </w:behaviors>
        <w:guid w:val="{BEC63377-EEFF-3549-919E-CC378E3F2929}"/>
      </w:docPartPr>
      <w:docPartBody>
        <w:p w:rsidR="00F94403" w:rsidRDefault="00B62CCC" w:rsidP="00B62CCC">
          <w:pPr>
            <w:pStyle w:val="192146988439A54DA0252FA02BDE6BCA"/>
          </w:pPr>
          <w:r w:rsidRPr="00256555">
            <w:rPr>
              <w:rStyle w:val="PlaceholderText"/>
            </w:rPr>
            <w:t>Click or tap here to enter text.</w:t>
          </w:r>
        </w:p>
      </w:docPartBody>
    </w:docPart>
    <w:docPart>
      <w:docPartPr>
        <w:name w:val="F5609D11DAE15248BB721AD9CFECAC00"/>
        <w:category>
          <w:name w:val="General"/>
          <w:gallery w:val="placeholder"/>
        </w:category>
        <w:types>
          <w:type w:val="bbPlcHdr"/>
        </w:types>
        <w:behaviors>
          <w:behavior w:val="content"/>
        </w:behaviors>
        <w:guid w:val="{8ED957C2-1E82-BF4A-BE13-B30442B3649D}"/>
      </w:docPartPr>
      <w:docPartBody>
        <w:p w:rsidR="00F94403" w:rsidRDefault="00B62CCC" w:rsidP="00B62CCC">
          <w:pPr>
            <w:pStyle w:val="F5609D11DAE15248BB721AD9CFECAC00"/>
          </w:pPr>
          <w:r w:rsidRPr="00256555">
            <w:rPr>
              <w:rStyle w:val="PlaceholderText"/>
            </w:rPr>
            <w:t>Click or tap here to enter text.</w:t>
          </w:r>
        </w:p>
      </w:docPartBody>
    </w:docPart>
    <w:docPart>
      <w:docPartPr>
        <w:name w:val="664BE95602A2D54CBB613099169A24E4"/>
        <w:category>
          <w:name w:val="General"/>
          <w:gallery w:val="placeholder"/>
        </w:category>
        <w:types>
          <w:type w:val="bbPlcHdr"/>
        </w:types>
        <w:behaviors>
          <w:behavior w:val="content"/>
        </w:behaviors>
        <w:guid w:val="{2E4F4329-A8B9-9441-907D-E0F7861E74C1}"/>
      </w:docPartPr>
      <w:docPartBody>
        <w:p w:rsidR="00F94403" w:rsidRDefault="00B62CCC" w:rsidP="00B62CCC">
          <w:pPr>
            <w:pStyle w:val="664BE95602A2D54CBB613099169A24E4"/>
          </w:pPr>
          <w:r w:rsidRPr="00256555">
            <w:rPr>
              <w:rStyle w:val="PlaceholderText"/>
            </w:rPr>
            <w:t>Click or tap here to enter text.</w:t>
          </w:r>
        </w:p>
      </w:docPartBody>
    </w:docPart>
    <w:docPart>
      <w:docPartPr>
        <w:name w:val="8BAC8EF5975DFC48822CB099CC650991"/>
        <w:category>
          <w:name w:val="General"/>
          <w:gallery w:val="placeholder"/>
        </w:category>
        <w:types>
          <w:type w:val="bbPlcHdr"/>
        </w:types>
        <w:behaviors>
          <w:behavior w:val="content"/>
        </w:behaviors>
        <w:guid w:val="{95F09B36-00ED-2D4F-AC06-577C1534DEB2}"/>
      </w:docPartPr>
      <w:docPartBody>
        <w:p w:rsidR="00F94403" w:rsidRDefault="00B62CCC" w:rsidP="00B62CCC">
          <w:pPr>
            <w:pStyle w:val="8BAC8EF5975DFC48822CB099CC650991"/>
          </w:pPr>
          <w:r w:rsidRPr="00256555">
            <w:rPr>
              <w:rStyle w:val="PlaceholderText"/>
            </w:rPr>
            <w:t>Click or tap here to enter text.</w:t>
          </w:r>
        </w:p>
      </w:docPartBody>
    </w:docPart>
    <w:docPart>
      <w:docPartPr>
        <w:name w:val="90A6953460C70A428216E579502823C8"/>
        <w:category>
          <w:name w:val="General"/>
          <w:gallery w:val="placeholder"/>
        </w:category>
        <w:types>
          <w:type w:val="bbPlcHdr"/>
        </w:types>
        <w:behaviors>
          <w:behavior w:val="content"/>
        </w:behaviors>
        <w:guid w:val="{8C5347AA-8D79-364B-9167-859C6F3A5002}"/>
      </w:docPartPr>
      <w:docPartBody>
        <w:p w:rsidR="00F94403" w:rsidRDefault="00B62CCC" w:rsidP="00B62CCC">
          <w:pPr>
            <w:pStyle w:val="90A6953460C70A428216E579502823C8"/>
          </w:pPr>
          <w:r w:rsidRPr="00256555">
            <w:rPr>
              <w:rStyle w:val="PlaceholderText"/>
            </w:rPr>
            <w:t>Click or tap here to enter text.</w:t>
          </w:r>
        </w:p>
      </w:docPartBody>
    </w:docPart>
    <w:docPart>
      <w:docPartPr>
        <w:name w:val="3AAC3FC1DF0A654CBBC6EA1224EEBBC8"/>
        <w:category>
          <w:name w:val="General"/>
          <w:gallery w:val="placeholder"/>
        </w:category>
        <w:types>
          <w:type w:val="bbPlcHdr"/>
        </w:types>
        <w:behaviors>
          <w:behavior w:val="content"/>
        </w:behaviors>
        <w:guid w:val="{EAE0C733-FF79-0E4C-BBAF-3CB94337FB1A}"/>
      </w:docPartPr>
      <w:docPartBody>
        <w:p w:rsidR="00F94403" w:rsidRDefault="00B62CCC" w:rsidP="00B62CCC">
          <w:pPr>
            <w:pStyle w:val="3AAC3FC1DF0A654CBBC6EA1224EEBBC8"/>
          </w:pPr>
          <w:r w:rsidRPr="00256555">
            <w:rPr>
              <w:rStyle w:val="PlaceholderText"/>
            </w:rPr>
            <w:t>Click or tap here to enter text.</w:t>
          </w:r>
        </w:p>
      </w:docPartBody>
    </w:docPart>
    <w:docPart>
      <w:docPartPr>
        <w:name w:val="38798291A6EB974EAAB76F6DFADE6E1B"/>
        <w:category>
          <w:name w:val="General"/>
          <w:gallery w:val="placeholder"/>
        </w:category>
        <w:types>
          <w:type w:val="bbPlcHdr"/>
        </w:types>
        <w:behaviors>
          <w:behavior w:val="content"/>
        </w:behaviors>
        <w:guid w:val="{02524E05-4280-024C-98CB-4879F6CA8E4F}"/>
      </w:docPartPr>
      <w:docPartBody>
        <w:p w:rsidR="00F94403" w:rsidRDefault="00B62CCC" w:rsidP="00B62CCC">
          <w:pPr>
            <w:pStyle w:val="38798291A6EB974EAAB76F6DFADE6E1B"/>
          </w:pPr>
          <w:r w:rsidRPr="00256555">
            <w:rPr>
              <w:rStyle w:val="PlaceholderText"/>
            </w:rPr>
            <w:t>Click or tap here to enter text.</w:t>
          </w:r>
        </w:p>
      </w:docPartBody>
    </w:docPart>
    <w:docPart>
      <w:docPartPr>
        <w:name w:val="807E972A2A06554BB4D35A7609CB91F8"/>
        <w:category>
          <w:name w:val="General"/>
          <w:gallery w:val="placeholder"/>
        </w:category>
        <w:types>
          <w:type w:val="bbPlcHdr"/>
        </w:types>
        <w:behaviors>
          <w:behavior w:val="content"/>
        </w:behaviors>
        <w:guid w:val="{B145C546-D874-4B41-A81C-E2A1BD536D75}"/>
      </w:docPartPr>
      <w:docPartBody>
        <w:p w:rsidR="00F94403" w:rsidRDefault="00B62CCC" w:rsidP="00B62CCC">
          <w:pPr>
            <w:pStyle w:val="807E972A2A06554BB4D35A7609CB91F8"/>
          </w:pPr>
          <w:r w:rsidRPr="00256555">
            <w:rPr>
              <w:rStyle w:val="PlaceholderText"/>
            </w:rPr>
            <w:t>Click or tap here to enter text.</w:t>
          </w:r>
        </w:p>
      </w:docPartBody>
    </w:docPart>
    <w:docPart>
      <w:docPartPr>
        <w:name w:val="FB6B30EFFF19D74DAC50EDE3DCF98220"/>
        <w:category>
          <w:name w:val="General"/>
          <w:gallery w:val="placeholder"/>
        </w:category>
        <w:types>
          <w:type w:val="bbPlcHdr"/>
        </w:types>
        <w:behaviors>
          <w:behavior w:val="content"/>
        </w:behaviors>
        <w:guid w:val="{E4117372-EC24-4544-B46B-81D22FB6B292}"/>
      </w:docPartPr>
      <w:docPartBody>
        <w:p w:rsidR="00F94403" w:rsidRDefault="00B62CCC" w:rsidP="00B62CCC">
          <w:pPr>
            <w:pStyle w:val="FB6B30EFFF19D74DAC50EDE3DCF98220"/>
          </w:pPr>
          <w:r w:rsidRPr="00256555">
            <w:rPr>
              <w:rStyle w:val="PlaceholderText"/>
            </w:rPr>
            <w:t>Click or tap here to enter text.</w:t>
          </w:r>
        </w:p>
      </w:docPartBody>
    </w:docPart>
    <w:docPart>
      <w:docPartPr>
        <w:name w:val="B3DBAA19D4E1D54FA078A0C78A5ED685"/>
        <w:category>
          <w:name w:val="General"/>
          <w:gallery w:val="placeholder"/>
        </w:category>
        <w:types>
          <w:type w:val="bbPlcHdr"/>
        </w:types>
        <w:behaviors>
          <w:behavior w:val="content"/>
        </w:behaviors>
        <w:guid w:val="{2909971A-BA0D-6D48-908A-D0ADB3A8A518}"/>
      </w:docPartPr>
      <w:docPartBody>
        <w:p w:rsidR="00F94403" w:rsidRDefault="00B62CCC" w:rsidP="00B62CCC">
          <w:pPr>
            <w:pStyle w:val="B3DBAA19D4E1D54FA078A0C78A5ED685"/>
          </w:pPr>
          <w:r w:rsidRPr="00D4766D">
            <w:rPr>
              <w:rStyle w:val="PlaceholderText"/>
            </w:rPr>
            <w:t>Click or tap here to enter text.</w:t>
          </w:r>
        </w:p>
      </w:docPartBody>
    </w:docPart>
    <w:docPart>
      <w:docPartPr>
        <w:name w:val="990A586FF9EB0941B221FE6E2DC3F00C"/>
        <w:category>
          <w:name w:val="General"/>
          <w:gallery w:val="placeholder"/>
        </w:category>
        <w:types>
          <w:type w:val="bbPlcHdr"/>
        </w:types>
        <w:behaviors>
          <w:behavior w:val="content"/>
        </w:behaviors>
        <w:guid w:val="{089338F6-C6D5-BE4C-87DC-14DDD6FEEE8B}"/>
      </w:docPartPr>
      <w:docPartBody>
        <w:p w:rsidR="00F94403" w:rsidRDefault="00B62CCC" w:rsidP="00B62CCC">
          <w:pPr>
            <w:pStyle w:val="990A586FF9EB0941B221FE6E2DC3F00C"/>
          </w:pPr>
          <w:r w:rsidRPr="00D4766D">
            <w:rPr>
              <w:rStyle w:val="PlaceholderText"/>
            </w:rPr>
            <w:t>Click or tap here to enter text.</w:t>
          </w:r>
        </w:p>
      </w:docPartBody>
    </w:docPart>
    <w:docPart>
      <w:docPartPr>
        <w:name w:val="66752EFA1F430046BE124EAB6F02B6FD"/>
        <w:category>
          <w:name w:val="General"/>
          <w:gallery w:val="placeholder"/>
        </w:category>
        <w:types>
          <w:type w:val="bbPlcHdr"/>
        </w:types>
        <w:behaviors>
          <w:behavior w:val="content"/>
        </w:behaviors>
        <w:guid w:val="{BF498C4E-85A2-8745-A8D4-6C47E42C341B}"/>
      </w:docPartPr>
      <w:docPartBody>
        <w:p w:rsidR="00F94403" w:rsidRDefault="00B62CCC" w:rsidP="00B62CCC">
          <w:pPr>
            <w:pStyle w:val="66752EFA1F430046BE124EAB6F02B6FD"/>
          </w:pPr>
          <w:r w:rsidRPr="00D4766D">
            <w:rPr>
              <w:rStyle w:val="PlaceholderText"/>
            </w:rPr>
            <w:t>Click or tap here to enter text.</w:t>
          </w:r>
        </w:p>
      </w:docPartBody>
    </w:docPart>
    <w:docPart>
      <w:docPartPr>
        <w:name w:val="9545D879024E7640A6C3B8DC29FCF291"/>
        <w:category>
          <w:name w:val="General"/>
          <w:gallery w:val="placeholder"/>
        </w:category>
        <w:types>
          <w:type w:val="bbPlcHdr"/>
        </w:types>
        <w:behaviors>
          <w:behavior w:val="content"/>
        </w:behaviors>
        <w:guid w:val="{2865FAC2-D135-674A-8BD4-AA5B3515F9AA}"/>
      </w:docPartPr>
      <w:docPartBody>
        <w:p w:rsidR="00F94403" w:rsidRDefault="00B62CCC" w:rsidP="00B62CCC">
          <w:pPr>
            <w:pStyle w:val="9545D879024E7640A6C3B8DC29FCF291"/>
          </w:pPr>
          <w:r w:rsidRPr="00D4766D">
            <w:rPr>
              <w:rStyle w:val="PlaceholderText"/>
            </w:rPr>
            <w:t>Click or tap here to enter text.</w:t>
          </w:r>
        </w:p>
      </w:docPartBody>
    </w:docPart>
    <w:docPart>
      <w:docPartPr>
        <w:name w:val="8FDBA6FC13A91F4DA02ECDADDEEE4272"/>
        <w:category>
          <w:name w:val="General"/>
          <w:gallery w:val="placeholder"/>
        </w:category>
        <w:types>
          <w:type w:val="bbPlcHdr"/>
        </w:types>
        <w:behaviors>
          <w:behavior w:val="content"/>
        </w:behaviors>
        <w:guid w:val="{23B91C30-BD7A-8F4B-AA45-077D4DF98BE8}"/>
      </w:docPartPr>
      <w:docPartBody>
        <w:p w:rsidR="00F94403" w:rsidRDefault="00B62CCC" w:rsidP="00B62CCC">
          <w:pPr>
            <w:pStyle w:val="8FDBA6FC13A91F4DA02ECDADDEEE4272"/>
          </w:pPr>
          <w:r w:rsidRPr="00D4766D">
            <w:rPr>
              <w:rStyle w:val="PlaceholderText"/>
            </w:rPr>
            <w:t>Click or tap here to enter text.</w:t>
          </w:r>
        </w:p>
      </w:docPartBody>
    </w:docPart>
    <w:docPart>
      <w:docPartPr>
        <w:name w:val="B6D419993DA64743A56F9847D1A9614C"/>
        <w:category>
          <w:name w:val="General"/>
          <w:gallery w:val="placeholder"/>
        </w:category>
        <w:types>
          <w:type w:val="bbPlcHdr"/>
        </w:types>
        <w:behaviors>
          <w:behavior w:val="content"/>
        </w:behaviors>
        <w:guid w:val="{A0360B72-DF22-974A-8154-1B3731E6074F}"/>
      </w:docPartPr>
      <w:docPartBody>
        <w:p w:rsidR="00F94403" w:rsidRDefault="00B62CCC" w:rsidP="00B62CCC">
          <w:pPr>
            <w:pStyle w:val="B6D419993DA64743A56F9847D1A9614C"/>
          </w:pPr>
          <w:r w:rsidRPr="00D4766D">
            <w:rPr>
              <w:rStyle w:val="PlaceholderText"/>
            </w:rPr>
            <w:t>Click or tap here to enter text.</w:t>
          </w:r>
        </w:p>
      </w:docPartBody>
    </w:docPart>
    <w:docPart>
      <w:docPartPr>
        <w:name w:val="D1AC9E4A7200164FBEEA84F046050CDC"/>
        <w:category>
          <w:name w:val="General"/>
          <w:gallery w:val="placeholder"/>
        </w:category>
        <w:types>
          <w:type w:val="bbPlcHdr"/>
        </w:types>
        <w:behaviors>
          <w:behavior w:val="content"/>
        </w:behaviors>
        <w:guid w:val="{22730840-5714-6F48-8AEF-99E4306EA5D2}"/>
      </w:docPartPr>
      <w:docPartBody>
        <w:p w:rsidR="00F94403" w:rsidRDefault="00B62CCC" w:rsidP="00B62CCC">
          <w:pPr>
            <w:pStyle w:val="D1AC9E4A7200164FBEEA84F046050CDC"/>
          </w:pPr>
          <w:r w:rsidRPr="00D4766D">
            <w:rPr>
              <w:rStyle w:val="PlaceholderText"/>
            </w:rPr>
            <w:t>Click or tap here to enter text.</w:t>
          </w:r>
        </w:p>
      </w:docPartBody>
    </w:docPart>
    <w:docPart>
      <w:docPartPr>
        <w:name w:val="A879C21475401D438D2B398A27E76C90"/>
        <w:category>
          <w:name w:val="General"/>
          <w:gallery w:val="placeholder"/>
        </w:category>
        <w:types>
          <w:type w:val="bbPlcHdr"/>
        </w:types>
        <w:behaviors>
          <w:behavior w:val="content"/>
        </w:behaviors>
        <w:guid w:val="{DD028000-1061-4A42-9DB4-CDE5AB27D4B0}"/>
      </w:docPartPr>
      <w:docPartBody>
        <w:p w:rsidR="00F94403" w:rsidRDefault="00B62CCC" w:rsidP="00B62CCC">
          <w:pPr>
            <w:pStyle w:val="A879C21475401D438D2B398A27E76C90"/>
          </w:pPr>
          <w:r w:rsidRPr="00D4766D">
            <w:rPr>
              <w:rStyle w:val="PlaceholderText"/>
            </w:rPr>
            <w:t>Click or tap here to enter text.</w:t>
          </w:r>
        </w:p>
      </w:docPartBody>
    </w:docPart>
    <w:docPart>
      <w:docPartPr>
        <w:name w:val="8FAABD071DB5A445A0E92F528034FC45"/>
        <w:category>
          <w:name w:val="General"/>
          <w:gallery w:val="placeholder"/>
        </w:category>
        <w:types>
          <w:type w:val="bbPlcHdr"/>
        </w:types>
        <w:behaviors>
          <w:behavior w:val="content"/>
        </w:behaviors>
        <w:guid w:val="{02FB62F2-E28A-6445-9F4B-CE4BB51DB42D}"/>
      </w:docPartPr>
      <w:docPartBody>
        <w:p w:rsidR="00F94403" w:rsidRDefault="00B62CCC" w:rsidP="00B62CCC">
          <w:pPr>
            <w:pStyle w:val="8FAABD071DB5A445A0E92F528034FC45"/>
          </w:pPr>
          <w:r w:rsidRPr="00D4766D">
            <w:rPr>
              <w:rStyle w:val="PlaceholderText"/>
            </w:rPr>
            <w:t>Click or tap here to enter text.</w:t>
          </w:r>
        </w:p>
      </w:docPartBody>
    </w:docPart>
    <w:docPart>
      <w:docPartPr>
        <w:name w:val="A9AAB477913B0744A3604A5F324B8D19"/>
        <w:category>
          <w:name w:val="General"/>
          <w:gallery w:val="placeholder"/>
        </w:category>
        <w:types>
          <w:type w:val="bbPlcHdr"/>
        </w:types>
        <w:behaviors>
          <w:behavior w:val="content"/>
        </w:behaviors>
        <w:guid w:val="{2DEAB31E-DED0-EE49-BAC6-B21B7664488E}"/>
      </w:docPartPr>
      <w:docPartBody>
        <w:p w:rsidR="00F94403" w:rsidRDefault="00B62CCC" w:rsidP="00B62CCC">
          <w:pPr>
            <w:pStyle w:val="A9AAB477913B0744A3604A5F324B8D19"/>
          </w:pPr>
          <w:r w:rsidRPr="00D4766D">
            <w:rPr>
              <w:rStyle w:val="PlaceholderText"/>
            </w:rPr>
            <w:t>Click or tap here to enter text.</w:t>
          </w:r>
        </w:p>
      </w:docPartBody>
    </w:docPart>
    <w:docPart>
      <w:docPartPr>
        <w:name w:val="8A44DB49BEA9AA4D97627524A4FE1D73"/>
        <w:category>
          <w:name w:val="General"/>
          <w:gallery w:val="placeholder"/>
        </w:category>
        <w:types>
          <w:type w:val="bbPlcHdr"/>
        </w:types>
        <w:behaviors>
          <w:behavior w:val="content"/>
        </w:behaviors>
        <w:guid w:val="{65759C34-A509-984D-BE15-0F0F8B341E6A}"/>
      </w:docPartPr>
      <w:docPartBody>
        <w:p w:rsidR="00F94403" w:rsidRDefault="00B62CCC" w:rsidP="00B62CCC">
          <w:pPr>
            <w:pStyle w:val="8A44DB49BEA9AA4D97627524A4FE1D73"/>
          </w:pPr>
          <w:r w:rsidRPr="00D4766D">
            <w:rPr>
              <w:rStyle w:val="PlaceholderText"/>
            </w:rPr>
            <w:t>Click or tap here to enter text.</w:t>
          </w:r>
        </w:p>
      </w:docPartBody>
    </w:docPart>
    <w:docPart>
      <w:docPartPr>
        <w:name w:val="04AF34B8DDC4BE45B57F4A9BFC8C6550"/>
        <w:category>
          <w:name w:val="General"/>
          <w:gallery w:val="placeholder"/>
        </w:category>
        <w:types>
          <w:type w:val="bbPlcHdr"/>
        </w:types>
        <w:behaviors>
          <w:behavior w:val="content"/>
        </w:behaviors>
        <w:guid w:val="{6B28D01E-996A-5142-ADC9-8FA4E0DE0497}"/>
      </w:docPartPr>
      <w:docPartBody>
        <w:p w:rsidR="00000000" w:rsidRDefault="00F94403" w:rsidP="00F94403">
          <w:pPr>
            <w:pStyle w:val="04AF34B8DDC4BE45B57F4A9BFC8C6550"/>
          </w:pPr>
          <w:r w:rsidRPr="00D476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CC"/>
    <w:rsid w:val="00032B9B"/>
    <w:rsid w:val="001C6937"/>
    <w:rsid w:val="00B62CCC"/>
    <w:rsid w:val="00F9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D2F24643AE44E99722EBEA3F1450F">
    <w:name w:val="5E8D2F24643AE44E99722EBEA3F1450F"/>
    <w:rsid w:val="00B62CCC"/>
  </w:style>
  <w:style w:type="paragraph" w:customStyle="1" w:styleId="2A1AD39AAB1CA64E95AA2DD6A123D5CF">
    <w:name w:val="2A1AD39AAB1CA64E95AA2DD6A123D5CF"/>
    <w:rsid w:val="00B62CCC"/>
  </w:style>
  <w:style w:type="paragraph" w:customStyle="1" w:styleId="F6C3C7B20B87C6439EBB8BA539CE2A5A">
    <w:name w:val="F6C3C7B20B87C6439EBB8BA539CE2A5A"/>
    <w:rsid w:val="00B62CCC"/>
  </w:style>
  <w:style w:type="paragraph" w:customStyle="1" w:styleId="4940E5B034059340BF0DE9647516E084">
    <w:name w:val="4940E5B034059340BF0DE9647516E084"/>
    <w:rsid w:val="00B62CCC"/>
  </w:style>
  <w:style w:type="paragraph" w:customStyle="1" w:styleId="756DAAF653EA2C45A5415CFDD44B9A36">
    <w:name w:val="756DAAF653EA2C45A5415CFDD44B9A36"/>
    <w:rsid w:val="00B62CCC"/>
  </w:style>
  <w:style w:type="paragraph" w:customStyle="1" w:styleId="A5797DBF78B1A243A83E905313A98EA3">
    <w:name w:val="A5797DBF78B1A243A83E905313A98EA3"/>
    <w:rsid w:val="00B62CCC"/>
  </w:style>
  <w:style w:type="character" w:styleId="PlaceholderText">
    <w:name w:val="Placeholder Text"/>
    <w:basedOn w:val="DefaultParagraphFont"/>
    <w:uiPriority w:val="99"/>
    <w:semiHidden/>
    <w:rsid w:val="00F94403"/>
    <w:rPr>
      <w:color w:val="808080"/>
    </w:rPr>
  </w:style>
  <w:style w:type="paragraph" w:customStyle="1" w:styleId="C55FC3FEE42B614281A9EC514A0B375C">
    <w:name w:val="C55FC3FEE42B614281A9EC514A0B375C"/>
    <w:rsid w:val="00B62CCC"/>
  </w:style>
  <w:style w:type="paragraph" w:customStyle="1" w:styleId="FD31FA49B88C5A41A0DBA1A93EDBA64B">
    <w:name w:val="FD31FA49B88C5A41A0DBA1A93EDBA64B"/>
    <w:rsid w:val="00B62CCC"/>
  </w:style>
  <w:style w:type="paragraph" w:customStyle="1" w:styleId="B4120856A524B2428CE456711F996E3B">
    <w:name w:val="B4120856A524B2428CE456711F996E3B"/>
    <w:rsid w:val="00B62CCC"/>
  </w:style>
  <w:style w:type="paragraph" w:customStyle="1" w:styleId="AD9FFAEA7391934290F1C3C9ED36F9D6">
    <w:name w:val="AD9FFAEA7391934290F1C3C9ED36F9D6"/>
    <w:rsid w:val="00B62CCC"/>
  </w:style>
  <w:style w:type="paragraph" w:customStyle="1" w:styleId="4C9161A6B507EE48BE0F61D4BF64D1CE">
    <w:name w:val="4C9161A6B507EE48BE0F61D4BF64D1CE"/>
    <w:rsid w:val="00B62CCC"/>
  </w:style>
  <w:style w:type="paragraph" w:customStyle="1" w:styleId="3FD25F108EC4CD4B972FD4ECCD8089ED">
    <w:name w:val="3FD25F108EC4CD4B972FD4ECCD8089ED"/>
    <w:rsid w:val="00B62CCC"/>
  </w:style>
  <w:style w:type="paragraph" w:customStyle="1" w:styleId="0F937AD5CED13B41B7554296028364AE">
    <w:name w:val="0F937AD5CED13B41B7554296028364AE"/>
    <w:rsid w:val="00B62CCC"/>
  </w:style>
  <w:style w:type="paragraph" w:customStyle="1" w:styleId="3FAAD256F274F84EA82FAB93F3C43852">
    <w:name w:val="3FAAD256F274F84EA82FAB93F3C43852"/>
    <w:rsid w:val="00B62CCC"/>
  </w:style>
  <w:style w:type="paragraph" w:customStyle="1" w:styleId="92EC5A87398A0F43B5C9AB716600372C">
    <w:name w:val="92EC5A87398A0F43B5C9AB716600372C"/>
    <w:rsid w:val="00B62CCC"/>
  </w:style>
  <w:style w:type="paragraph" w:customStyle="1" w:styleId="CBC65279C78AE844B4919C8C235C3BE6">
    <w:name w:val="CBC65279C78AE844B4919C8C235C3BE6"/>
    <w:rsid w:val="00B62CCC"/>
  </w:style>
  <w:style w:type="paragraph" w:customStyle="1" w:styleId="1190D3AB1D4DCD40A42D06006934F673">
    <w:name w:val="1190D3AB1D4DCD40A42D06006934F673"/>
    <w:rsid w:val="00B62CCC"/>
  </w:style>
  <w:style w:type="paragraph" w:customStyle="1" w:styleId="E42E91978263B24DB503F606E57923E4">
    <w:name w:val="E42E91978263B24DB503F606E57923E4"/>
    <w:rsid w:val="00B62CCC"/>
  </w:style>
  <w:style w:type="paragraph" w:customStyle="1" w:styleId="71138B19498F6344BA152E593080960A">
    <w:name w:val="71138B19498F6344BA152E593080960A"/>
    <w:rsid w:val="00B62CCC"/>
  </w:style>
  <w:style w:type="paragraph" w:customStyle="1" w:styleId="192146988439A54DA0252FA02BDE6BCA">
    <w:name w:val="192146988439A54DA0252FA02BDE6BCA"/>
    <w:rsid w:val="00B62CCC"/>
  </w:style>
  <w:style w:type="paragraph" w:customStyle="1" w:styleId="F5609D11DAE15248BB721AD9CFECAC00">
    <w:name w:val="F5609D11DAE15248BB721AD9CFECAC00"/>
    <w:rsid w:val="00B62CCC"/>
  </w:style>
  <w:style w:type="paragraph" w:customStyle="1" w:styleId="664BE95602A2D54CBB613099169A24E4">
    <w:name w:val="664BE95602A2D54CBB613099169A24E4"/>
    <w:rsid w:val="00B62CCC"/>
  </w:style>
  <w:style w:type="paragraph" w:customStyle="1" w:styleId="8BAC8EF5975DFC48822CB099CC650991">
    <w:name w:val="8BAC8EF5975DFC48822CB099CC650991"/>
    <w:rsid w:val="00B62CCC"/>
  </w:style>
  <w:style w:type="paragraph" w:customStyle="1" w:styleId="90A6953460C70A428216E579502823C8">
    <w:name w:val="90A6953460C70A428216E579502823C8"/>
    <w:rsid w:val="00B62CCC"/>
  </w:style>
  <w:style w:type="paragraph" w:customStyle="1" w:styleId="3AAC3FC1DF0A654CBBC6EA1224EEBBC8">
    <w:name w:val="3AAC3FC1DF0A654CBBC6EA1224EEBBC8"/>
    <w:rsid w:val="00B62CCC"/>
  </w:style>
  <w:style w:type="paragraph" w:customStyle="1" w:styleId="38798291A6EB974EAAB76F6DFADE6E1B">
    <w:name w:val="38798291A6EB974EAAB76F6DFADE6E1B"/>
    <w:rsid w:val="00B62CCC"/>
  </w:style>
  <w:style w:type="paragraph" w:customStyle="1" w:styleId="807E972A2A06554BB4D35A7609CB91F8">
    <w:name w:val="807E972A2A06554BB4D35A7609CB91F8"/>
    <w:rsid w:val="00B62CCC"/>
  </w:style>
  <w:style w:type="paragraph" w:customStyle="1" w:styleId="FB6B30EFFF19D74DAC50EDE3DCF98220">
    <w:name w:val="FB6B30EFFF19D74DAC50EDE3DCF98220"/>
    <w:rsid w:val="00B62CCC"/>
  </w:style>
  <w:style w:type="paragraph" w:customStyle="1" w:styleId="B3DBAA19D4E1D54FA078A0C78A5ED685">
    <w:name w:val="B3DBAA19D4E1D54FA078A0C78A5ED685"/>
    <w:rsid w:val="00B62CCC"/>
  </w:style>
  <w:style w:type="paragraph" w:customStyle="1" w:styleId="990A586FF9EB0941B221FE6E2DC3F00C">
    <w:name w:val="990A586FF9EB0941B221FE6E2DC3F00C"/>
    <w:rsid w:val="00B62CCC"/>
  </w:style>
  <w:style w:type="paragraph" w:customStyle="1" w:styleId="66752EFA1F430046BE124EAB6F02B6FD">
    <w:name w:val="66752EFA1F430046BE124EAB6F02B6FD"/>
    <w:rsid w:val="00B62CCC"/>
  </w:style>
  <w:style w:type="paragraph" w:customStyle="1" w:styleId="23BEF6F8AF046E4B838A0E7CCDE136AB">
    <w:name w:val="23BEF6F8AF046E4B838A0E7CCDE136AB"/>
    <w:rsid w:val="00B62CCC"/>
  </w:style>
  <w:style w:type="paragraph" w:customStyle="1" w:styleId="9545D879024E7640A6C3B8DC29FCF291">
    <w:name w:val="9545D879024E7640A6C3B8DC29FCF291"/>
    <w:rsid w:val="00B62CCC"/>
  </w:style>
  <w:style w:type="paragraph" w:customStyle="1" w:styleId="8FDBA6FC13A91F4DA02ECDADDEEE4272">
    <w:name w:val="8FDBA6FC13A91F4DA02ECDADDEEE4272"/>
    <w:rsid w:val="00B62CCC"/>
  </w:style>
  <w:style w:type="paragraph" w:customStyle="1" w:styleId="B6D419993DA64743A56F9847D1A9614C">
    <w:name w:val="B6D419993DA64743A56F9847D1A9614C"/>
    <w:rsid w:val="00B62CCC"/>
  </w:style>
  <w:style w:type="paragraph" w:customStyle="1" w:styleId="D1AC9E4A7200164FBEEA84F046050CDC">
    <w:name w:val="D1AC9E4A7200164FBEEA84F046050CDC"/>
    <w:rsid w:val="00B62CCC"/>
  </w:style>
  <w:style w:type="paragraph" w:customStyle="1" w:styleId="A879C21475401D438D2B398A27E76C90">
    <w:name w:val="A879C21475401D438D2B398A27E76C90"/>
    <w:rsid w:val="00B62CCC"/>
  </w:style>
  <w:style w:type="paragraph" w:customStyle="1" w:styleId="8FAABD071DB5A445A0E92F528034FC45">
    <w:name w:val="8FAABD071DB5A445A0E92F528034FC45"/>
    <w:rsid w:val="00B62CCC"/>
  </w:style>
  <w:style w:type="paragraph" w:customStyle="1" w:styleId="A9AAB477913B0744A3604A5F324B8D19">
    <w:name w:val="A9AAB477913B0744A3604A5F324B8D19"/>
    <w:rsid w:val="00B62CCC"/>
  </w:style>
  <w:style w:type="paragraph" w:customStyle="1" w:styleId="8A44DB49BEA9AA4D97627524A4FE1D73">
    <w:name w:val="8A44DB49BEA9AA4D97627524A4FE1D73"/>
    <w:rsid w:val="00B62CCC"/>
  </w:style>
  <w:style w:type="paragraph" w:customStyle="1" w:styleId="04AF34B8DDC4BE45B57F4A9BFC8C6550">
    <w:name w:val="04AF34B8DDC4BE45B57F4A9BFC8C6550"/>
    <w:rsid w:val="00F9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C27985943B4EA7B6B3EA4CF58BDA" ma:contentTypeVersion="16" ma:contentTypeDescription="Create a new document." ma:contentTypeScope="" ma:versionID="2955861c37b62910108c41feca9fa45a">
  <xsd:schema xmlns:xsd="http://www.w3.org/2001/XMLSchema" xmlns:xs="http://www.w3.org/2001/XMLSchema" xmlns:p="http://schemas.microsoft.com/office/2006/metadata/properties" xmlns:ns1="http://schemas.microsoft.com/sharepoint/v3" xmlns:ns3="d55dcaca-9187-454e-8f92-9b5c96fed9a1" xmlns:ns4="27c49b3b-b133-4f4e-bb36-ead8c564ac82" targetNamespace="http://schemas.microsoft.com/office/2006/metadata/properties" ma:root="true" ma:fieldsID="0b2d8ca23a9ea0d3f38d330c9e24e0b5" ns1:_="" ns3:_="" ns4:_="">
    <xsd:import namespace="http://schemas.microsoft.com/sharepoint/v3"/>
    <xsd:import namespace="d55dcaca-9187-454e-8f92-9b5c96fed9a1"/>
    <xsd:import namespace="27c49b3b-b133-4f4e-bb36-ead8c564ac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dcaca-9187-454e-8f92-9b5c96fe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49b3b-b133-4f4e-bb36-ead8c564ac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CF11-F803-4E0F-8E33-3EBBEE5EB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dcaca-9187-454e-8f92-9b5c96fed9a1"/>
    <ds:schemaRef ds:uri="27c49b3b-b133-4f4e-bb36-ead8c564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AC5C9-20D0-45C9-8816-394A8B93BEED}">
  <ds:schemaRefs>
    <ds:schemaRef ds:uri="http://schemas.microsoft.com/sharepoint/v3/contenttype/forms"/>
  </ds:schemaRefs>
</ds:datastoreItem>
</file>

<file path=customXml/itemProps3.xml><?xml version="1.0" encoding="utf-8"?>
<ds:datastoreItem xmlns:ds="http://schemas.openxmlformats.org/officeDocument/2006/customXml" ds:itemID="{0EA1A9EA-B2A1-420B-A012-EB4B11278A2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AC91CB8-534D-4819-B462-933A5530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C:\Users\jma19\OneDrive\Desktop\tf02919339_win32.dotx</Template>
  <TotalTime>6</TotalTime>
  <Pages>12</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Jude-Marie A Smalec</dc:creator>
  <cp:lastModifiedBy>Emine Ercikan Abali</cp:lastModifiedBy>
  <cp:revision>3</cp:revision>
  <cp:lastPrinted>2023-07-25T19:39:00Z</cp:lastPrinted>
  <dcterms:created xsi:type="dcterms:W3CDTF">2023-08-02T15:13:00Z</dcterms:created>
  <dcterms:modified xsi:type="dcterms:W3CDTF">2023-08-02T15:23:00Z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0x010100C776C27985943B4EA7B6B3EA4CF58BDA</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y fmtid="{D5CDD505-2E9C-101B-9397-08002B2CF9AE}" pid="8" name="Base Target">
    <vt:lpwstr>_blank</vt:lpwstr>
  </property>
  <property fmtid="{D5CDD505-2E9C-101B-9397-08002B2CF9AE}" pid="9" name="GrammarlyDocumentId">
    <vt:lpwstr>7d93d045cba2737dc3d28e6725f6ed13a4eb94ec06afc9b612b6f8779052e587</vt:lpwstr>
  </property>
</Properties>
</file>